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F2620" w14:textId="5FE0AA74" w:rsidR="001B6D42" w:rsidRPr="00E95018" w:rsidRDefault="00B819F0" w:rsidP="001B6D42">
      <w:pPr>
        <w:pStyle w:val="Sidehoved"/>
        <w:tabs>
          <w:tab w:val="clear" w:pos="4819"/>
          <w:tab w:val="clear" w:pos="9638"/>
        </w:tabs>
        <w:rPr>
          <w:smallCaps/>
          <w:spacing w:val="24"/>
          <w:sz w:val="12"/>
          <w:szCs w:val="12"/>
        </w:rPr>
      </w:pPr>
      <w:r w:rsidRPr="00451C05">
        <w:rPr>
          <w:noProof/>
        </w:rPr>
        <w:drawing>
          <wp:anchor distT="0" distB="0" distL="114300" distR="114300" simplePos="0" relativeHeight="251662848" behindDoc="0" locked="0" layoutInCell="1" allowOverlap="1" wp14:anchorId="07D50F88" wp14:editId="6F991CD9">
            <wp:simplePos x="0" y="0"/>
            <wp:positionH relativeFrom="margin">
              <wp:posOffset>4810125</wp:posOffset>
            </wp:positionH>
            <wp:positionV relativeFrom="margin">
              <wp:posOffset>29210</wp:posOffset>
            </wp:positionV>
            <wp:extent cx="1562735" cy="539750"/>
            <wp:effectExtent l="0" t="0" r="0" b="0"/>
            <wp:wrapTopAndBottom/>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e_byline.png"/>
                    <pic:cNvPicPr/>
                  </pic:nvPicPr>
                  <pic:blipFill>
                    <a:blip r:embed="rId8">
                      <a:extLst>
                        <a:ext uri="{28A0092B-C50C-407E-A947-70E740481C1C}">
                          <a14:useLocalDpi xmlns:a14="http://schemas.microsoft.com/office/drawing/2010/main" val="0"/>
                        </a:ext>
                      </a:extLst>
                    </a:blip>
                    <a:stretch>
                      <a:fillRect/>
                    </a:stretch>
                  </pic:blipFill>
                  <pic:spPr>
                    <a:xfrm>
                      <a:off x="0" y="0"/>
                      <a:ext cx="1562735" cy="5397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3B366048" w14:textId="5B754E39" w:rsidR="001B6D42" w:rsidRPr="00977640" w:rsidRDefault="001B6D42" w:rsidP="001B6D42">
      <w:pPr>
        <w:tabs>
          <w:tab w:val="left" w:pos="9498"/>
        </w:tabs>
        <w:spacing w:line="240" w:lineRule="exact"/>
        <w:ind w:right="139"/>
        <w:rPr>
          <w:rFonts w:asciiTheme="majorHAnsi" w:hAnsiTheme="majorHAnsi"/>
          <w:b/>
          <w:szCs w:val="28"/>
        </w:rPr>
      </w:pPr>
    </w:p>
    <w:p w14:paraId="30188F03" w14:textId="5AD6DA96" w:rsidR="001B6D42" w:rsidRPr="00977640" w:rsidRDefault="001B6D42" w:rsidP="001B6D42">
      <w:pPr>
        <w:tabs>
          <w:tab w:val="left" w:pos="9498"/>
        </w:tabs>
        <w:spacing w:line="240" w:lineRule="exact"/>
        <w:ind w:right="139"/>
        <w:rPr>
          <w:rFonts w:asciiTheme="majorHAnsi" w:hAnsiTheme="majorHAnsi"/>
          <w:b/>
          <w:szCs w:val="28"/>
        </w:rPr>
      </w:pPr>
    </w:p>
    <w:p w14:paraId="18376FFF" w14:textId="3789BE3C" w:rsidR="00A25B12" w:rsidRPr="00257B37" w:rsidRDefault="006009C0" w:rsidP="00257B37">
      <w:pPr>
        <w:tabs>
          <w:tab w:val="left" w:pos="9498"/>
        </w:tabs>
        <w:spacing w:line="240" w:lineRule="exact"/>
        <w:ind w:right="139"/>
        <w:jc w:val="right"/>
        <w:rPr>
          <w:rFonts w:asciiTheme="majorHAnsi" w:hAnsiTheme="majorHAnsi"/>
        </w:rPr>
      </w:pPr>
      <w:r>
        <w:rPr>
          <w:rFonts w:asciiTheme="majorHAnsi" w:hAnsiTheme="majorHAnsi"/>
        </w:rPr>
        <w:t>København</w:t>
      </w:r>
      <w:r w:rsidR="00823836">
        <w:rPr>
          <w:rFonts w:asciiTheme="majorHAnsi" w:hAnsiTheme="majorHAnsi"/>
        </w:rPr>
        <w:t>,</w:t>
      </w:r>
      <w:bookmarkStart w:id="0" w:name="_GoBack"/>
      <w:bookmarkEnd w:id="0"/>
      <w:r>
        <w:rPr>
          <w:rFonts w:asciiTheme="majorHAnsi" w:hAnsiTheme="majorHAnsi"/>
        </w:rPr>
        <w:t xml:space="preserve"> den </w:t>
      </w:r>
      <w:r w:rsidR="00823836">
        <w:rPr>
          <w:rFonts w:asciiTheme="majorHAnsi" w:hAnsiTheme="majorHAnsi"/>
        </w:rPr>
        <w:t>21</w:t>
      </w:r>
      <w:r w:rsidR="0006612C">
        <w:rPr>
          <w:rFonts w:asciiTheme="majorHAnsi" w:hAnsiTheme="majorHAnsi"/>
        </w:rPr>
        <w:t>.</w:t>
      </w:r>
      <w:r w:rsidR="002F3F3C">
        <w:rPr>
          <w:rFonts w:asciiTheme="majorHAnsi" w:hAnsiTheme="majorHAnsi"/>
        </w:rPr>
        <w:t xml:space="preserve"> </w:t>
      </w:r>
      <w:r w:rsidR="00BF604C">
        <w:rPr>
          <w:rFonts w:asciiTheme="majorHAnsi" w:hAnsiTheme="majorHAnsi"/>
        </w:rPr>
        <w:t xml:space="preserve">marts </w:t>
      </w:r>
      <w:r w:rsidR="00257B37" w:rsidRPr="00257B37">
        <w:rPr>
          <w:rFonts w:asciiTheme="majorHAnsi" w:hAnsiTheme="majorHAnsi"/>
        </w:rPr>
        <w:t>201</w:t>
      </w:r>
      <w:r w:rsidR="002F3F3C">
        <w:rPr>
          <w:rFonts w:asciiTheme="majorHAnsi" w:hAnsiTheme="majorHAnsi"/>
        </w:rPr>
        <w:t>7</w:t>
      </w:r>
    </w:p>
    <w:p w14:paraId="72FE59DA" w14:textId="77777777" w:rsidR="006009C0" w:rsidRPr="00977640" w:rsidRDefault="006009C0" w:rsidP="001B6D42">
      <w:pPr>
        <w:tabs>
          <w:tab w:val="left" w:pos="9498"/>
        </w:tabs>
        <w:spacing w:line="240" w:lineRule="exact"/>
        <w:ind w:right="139"/>
        <w:rPr>
          <w:rFonts w:asciiTheme="majorHAnsi" w:hAnsiTheme="majorHAnsi"/>
          <w:b/>
          <w:szCs w:val="28"/>
        </w:rPr>
      </w:pPr>
    </w:p>
    <w:p w14:paraId="22C9F516" w14:textId="77777777" w:rsidR="006009C0" w:rsidRPr="00977640" w:rsidRDefault="006009C0" w:rsidP="001B6D42">
      <w:pPr>
        <w:tabs>
          <w:tab w:val="left" w:pos="9498"/>
        </w:tabs>
        <w:spacing w:line="240" w:lineRule="exact"/>
        <w:ind w:right="139"/>
        <w:rPr>
          <w:rFonts w:asciiTheme="majorHAnsi" w:hAnsiTheme="majorHAnsi"/>
          <w:b/>
          <w:szCs w:val="28"/>
        </w:rPr>
      </w:pPr>
    </w:p>
    <w:p w14:paraId="38CC0E41" w14:textId="0046F23F" w:rsidR="006009C0" w:rsidRPr="00977640" w:rsidRDefault="006009C0" w:rsidP="001B6D42">
      <w:pPr>
        <w:tabs>
          <w:tab w:val="left" w:pos="9498"/>
        </w:tabs>
        <w:spacing w:line="240" w:lineRule="exact"/>
        <w:ind w:right="139"/>
        <w:rPr>
          <w:rFonts w:asciiTheme="majorHAnsi" w:hAnsiTheme="majorHAnsi"/>
          <w:b/>
          <w:szCs w:val="28"/>
        </w:rPr>
      </w:pPr>
    </w:p>
    <w:p w14:paraId="3CC801DA" w14:textId="77777777" w:rsidR="0006612C" w:rsidRPr="00977640" w:rsidRDefault="0006612C" w:rsidP="001B6D42">
      <w:pPr>
        <w:tabs>
          <w:tab w:val="left" w:pos="9498"/>
        </w:tabs>
        <w:spacing w:line="240" w:lineRule="exact"/>
        <w:ind w:right="139"/>
        <w:rPr>
          <w:rFonts w:asciiTheme="majorHAnsi" w:hAnsiTheme="majorHAnsi"/>
          <w:b/>
          <w:szCs w:val="28"/>
        </w:rPr>
      </w:pPr>
    </w:p>
    <w:p w14:paraId="1E8B6FAB" w14:textId="4087AB4C" w:rsidR="005A3E7A" w:rsidRPr="00977640" w:rsidRDefault="00977640" w:rsidP="00223019">
      <w:pPr>
        <w:tabs>
          <w:tab w:val="left" w:pos="9498"/>
        </w:tabs>
        <w:spacing w:line="240" w:lineRule="atLeast"/>
        <w:ind w:right="142"/>
        <w:rPr>
          <w:rFonts w:asciiTheme="majorHAnsi" w:hAnsiTheme="majorHAnsi"/>
          <w:b/>
          <w:sz w:val="32"/>
          <w:szCs w:val="28"/>
        </w:rPr>
      </w:pPr>
      <w:r>
        <w:rPr>
          <w:rFonts w:asciiTheme="majorHAnsi" w:hAnsiTheme="majorHAnsi"/>
          <w:b/>
          <w:sz w:val="32"/>
          <w:szCs w:val="28"/>
        </w:rPr>
        <w:t>R</w:t>
      </w:r>
      <w:r w:rsidR="00BF604C" w:rsidRPr="00977640">
        <w:rPr>
          <w:rFonts w:asciiTheme="majorHAnsi" w:hAnsiTheme="majorHAnsi"/>
          <w:b/>
          <w:sz w:val="32"/>
          <w:szCs w:val="28"/>
        </w:rPr>
        <w:t>eferat</w:t>
      </w:r>
      <w:r w:rsidR="004744D3" w:rsidRPr="00977640">
        <w:rPr>
          <w:rFonts w:asciiTheme="majorHAnsi" w:hAnsiTheme="majorHAnsi"/>
          <w:b/>
          <w:sz w:val="32"/>
          <w:szCs w:val="28"/>
        </w:rPr>
        <w:t xml:space="preserve"> for</w:t>
      </w:r>
    </w:p>
    <w:p w14:paraId="1E569723" w14:textId="77777777" w:rsidR="002F3F3C" w:rsidRPr="00223019" w:rsidRDefault="002F3F3C" w:rsidP="001B6D42">
      <w:pPr>
        <w:tabs>
          <w:tab w:val="left" w:pos="9498"/>
        </w:tabs>
        <w:spacing w:line="240" w:lineRule="exact"/>
        <w:ind w:right="139"/>
        <w:rPr>
          <w:rFonts w:asciiTheme="majorHAnsi" w:hAnsiTheme="majorHAnsi"/>
          <w:b/>
          <w:sz w:val="32"/>
          <w:szCs w:val="28"/>
        </w:rPr>
      </w:pPr>
    </w:p>
    <w:p w14:paraId="24E24540" w14:textId="030487F6" w:rsidR="00D12FD1" w:rsidRPr="00977640" w:rsidRDefault="004744D3" w:rsidP="00223019">
      <w:pPr>
        <w:tabs>
          <w:tab w:val="left" w:pos="9498"/>
        </w:tabs>
        <w:spacing w:line="240" w:lineRule="atLeast"/>
        <w:ind w:right="142"/>
        <w:rPr>
          <w:rFonts w:asciiTheme="majorHAnsi" w:hAnsiTheme="majorHAnsi"/>
          <w:b/>
          <w:sz w:val="32"/>
          <w:szCs w:val="30"/>
        </w:rPr>
      </w:pPr>
      <w:r w:rsidRPr="00977640">
        <w:rPr>
          <w:rFonts w:asciiTheme="majorHAnsi" w:hAnsiTheme="majorHAnsi"/>
          <w:b/>
          <w:sz w:val="32"/>
          <w:szCs w:val="30"/>
        </w:rPr>
        <w:t xml:space="preserve">RCE </w:t>
      </w:r>
      <w:proofErr w:type="spellStart"/>
      <w:r w:rsidRPr="00977640">
        <w:rPr>
          <w:rFonts w:asciiTheme="majorHAnsi" w:hAnsiTheme="majorHAnsi"/>
          <w:b/>
          <w:sz w:val="32"/>
          <w:szCs w:val="30"/>
        </w:rPr>
        <w:t>Denmark</w:t>
      </w:r>
      <w:r w:rsidR="001B6D42" w:rsidRPr="00977640">
        <w:rPr>
          <w:rFonts w:asciiTheme="majorHAnsi" w:hAnsiTheme="majorHAnsi"/>
          <w:b/>
          <w:sz w:val="32"/>
          <w:szCs w:val="30"/>
        </w:rPr>
        <w:t>’s</w:t>
      </w:r>
      <w:proofErr w:type="spellEnd"/>
      <w:r w:rsidRPr="00977640">
        <w:rPr>
          <w:rFonts w:asciiTheme="majorHAnsi" w:hAnsiTheme="majorHAnsi"/>
          <w:b/>
          <w:sz w:val="32"/>
          <w:szCs w:val="30"/>
        </w:rPr>
        <w:t xml:space="preserve"> </w:t>
      </w:r>
      <w:r w:rsidR="00D516D5" w:rsidRPr="00977640">
        <w:rPr>
          <w:rFonts w:asciiTheme="majorHAnsi" w:hAnsiTheme="majorHAnsi"/>
          <w:b/>
          <w:sz w:val="32"/>
          <w:szCs w:val="30"/>
        </w:rPr>
        <w:t xml:space="preserve">generalforsamling </w:t>
      </w:r>
      <w:r w:rsidR="002F3F3C" w:rsidRPr="00977640">
        <w:rPr>
          <w:rFonts w:asciiTheme="majorHAnsi" w:hAnsiTheme="majorHAnsi"/>
          <w:b/>
          <w:sz w:val="32"/>
          <w:szCs w:val="30"/>
        </w:rPr>
        <w:t xml:space="preserve">onsdag den 8. marts 2017 kl. </w:t>
      </w:r>
      <w:r w:rsidR="0006612C" w:rsidRPr="00977640">
        <w:rPr>
          <w:rFonts w:asciiTheme="majorHAnsi" w:hAnsiTheme="majorHAnsi"/>
          <w:b/>
          <w:sz w:val="32"/>
          <w:szCs w:val="30"/>
        </w:rPr>
        <w:t xml:space="preserve">10-15 </w:t>
      </w:r>
      <w:r w:rsidR="002F3F3C" w:rsidRPr="00977640">
        <w:rPr>
          <w:rFonts w:asciiTheme="majorHAnsi" w:hAnsiTheme="majorHAnsi"/>
          <w:b/>
          <w:sz w:val="32"/>
          <w:szCs w:val="30"/>
        </w:rPr>
        <w:t xml:space="preserve">hos Chora Connection, </w:t>
      </w:r>
      <w:proofErr w:type="spellStart"/>
      <w:r w:rsidR="002F3F3C" w:rsidRPr="00977640">
        <w:rPr>
          <w:rFonts w:asciiTheme="majorHAnsi" w:hAnsiTheme="majorHAnsi"/>
          <w:b/>
          <w:sz w:val="32"/>
          <w:szCs w:val="30"/>
        </w:rPr>
        <w:t>Sortedam</w:t>
      </w:r>
      <w:proofErr w:type="spellEnd"/>
      <w:r w:rsidR="0006612C" w:rsidRPr="00977640">
        <w:rPr>
          <w:rFonts w:asciiTheme="majorHAnsi" w:hAnsiTheme="majorHAnsi"/>
          <w:b/>
          <w:sz w:val="32"/>
          <w:szCs w:val="30"/>
        </w:rPr>
        <w:t xml:space="preserve"> D</w:t>
      </w:r>
      <w:r w:rsidR="002F3F3C" w:rsidRPr="00977640">
        <w:rPr>
          <w:rFonts w:asciiTheme="majorHAnsi" w:hAnsiTheme="majorHAnsi"/>
          <w:b/>
          <w:sz w:val="32"/>
          <w:szCs w:val="30"/>
        </w:rPr>
        <w:t>ossering</w:t>
      </w:r>
      <w:r w:rsidR="0006612C" w:rsidRPr="00977640">
        <w:rPr>
          <w:rFonts w:asciiTheme="majorHAnsi" w:hAnsiTheme="majorHAnsi"/>
          <w:b/>
          <w:sz w:val="32"/>
          <w:szCs w:val="30"/>
        </w:rPr>
        <w:t xml:space="preserve"> 3D, </w:t>
      </w:r>
      <w:r w:rsidR="001A4AB5" w:rsidRPr="00977640">
        <w:rPr>
          <w:rFonts w:asciiTheme="majorHAnsi" w:hAnsiTheme="majorHAnsi"/>
          <w:b/>
          <w:sz w:val="32"/>
          <w:szCs w:val="30"/>
        </w:rPr>
        <w:t>2</w:t>
      </w:r>
      <w:r w:rsidR="0006612C" w:rsidRPr="00977640">
        <w:rPr>
          <w:rFonts w:asciiTheme="majorHAnsi" w:hAnsiTheme="majorHAnsi"/>
          <w:b/>
          <w:sz w:val="32"/>
          <w:szCs w:val="30"/>
        </w:rPr>
        <w:t>., 2200 København N</w:t>
      </w:r>
    </w:p>
    <w:p w14:paraId="7B374103" w14:textId="77777777" w:rsidR="004744D3" w:rsidRPr="00A07893" w:rsidRDefault="004744D3" w:rsidP="00223019">
      <w:pPr>
        <w:tabs>
          <w:tab w:val="left" w:pos="9498"/>
        </w:tabs>
        <w:spacing w:line="240" w:lineRule="exact"/>
        <w:ind w:right="139"/>
        <w:rPr>
          <w:rFonts w:asciiTheme="majorHAnsi" w:hAnsiTheme="majorHAnsi" w:cs="Arial"/>
          <w:b/>
          <w:spacing w:val="10"/>
        </w:rPr>
      </w:pPr>
    </w:p>
    <w:p w14:paraId="7E680270" w14:textId="77777777" w:rsidR="00D12FD1" w:rsidRPr="00A07893" w:rsidRDefault="00D12FD1" w:rsidP="001B6D42">
      <w:pPr>
        <w:rPr>
          <w:rFonts w:asciiTheme="majorHAnsi" w:hAnsiTheme="majorHAnsi"/>
        </w:rPr>
      </w:pPr>
    </w:p>
    <w:p w14:paraId="11C61564" w14:textId="51DFA58B" w:rsidR="004744D3" w:rsidRDefault="00D516D5" w:rsidP="001B6D42">
      <w:pPr>
        <w:rPr>
          <w:rFonts w:asciiTheme="majorHAnsi" w:hAnsiTheme="majorHAnsi"/>
        </w:rPr>
      </w:pPr>
      <w:r>
        <w:rPr>
          <w:rFonts w:asciiTheme="majorHAnsi" w:hAnsiTheme="majorHAnsi"/>
        </w:rPr>
        <w:t>1</w:t>
      </w:r>
      <w:r w:rsidR="009E17B9">
        <w:rPr>
          <w:rFonts w:asciiTheme="majorHAnsi" w:hAnsiTheme="majorHAnsi"/>
        </w:rPr>
        <w:t>0</w:t>
      </w:r>
      <w:r>
        <w:rPr>
          <w:rFonts w:asciiTheme="majorHAnsi" w:hAnsiTheme="majorHAnsi"/>
        </w:rPr>
        <w:t>.0</w:t>
      </w:r>
      <w:r w:rsidR="004744D3">
        <w:rPr>
          <w:rFonts w:asciiTheme="majorHAnsi" w:hAnsiTheme="majorHAnsi"/>
        </w:rPr>
        <w:t>0</w:t>
      </w:r>
      <w:r w:rsidR="004744D3">
        <w:rPr>
          <w:rFonts w:asciiTheme="majorHAnsi" w:hAnsiTheme="majorHAnsi"/>
        </w:rPr>
        <w:tab/>
      </w:r>
      <w:r w:rsidR="00E0460D" w:rsidRPr="00882F1D">
        <w:rPr>
          <w:rFonts w:asciiTheme="majorHAnsi" w:hAnsiTheme="majorHAnsi"/>
          <w:b/>
        </w:rPr>
        <w:t xml:space="preserve">Velkomst </w:t>
      </w:r>
      <w:r w:rsidR="00B56E0F" w:rsidRPr="00882F1D">
        <w:rPr>
          <w:rFonts w:asciiTheme="majorHAnsi" w:hAnsiTheme="majorHAnsi"/>
          <w:b/>
        </w:rPr>
        <w:t>og præsentationsrunde</w:t>
      </w:r>
    </w:p>
    <w:p w14:paraId="5EE5B910" w14:textId="15A6BDE5" w:rsidR="00803774" w:rsidRDefault="00BF604C" w:rsidP="00A901C2">
      <w:pPr>
        <w:ind w:left="1276" w:hanging="1276"/>
        <w:rPr>
          <w:rFonts w:asciiTheme="majorHAnsi" w:hAnsiTheme="majorHAnsi"/>
        </w:rPr>
      </w:pPr>
      <w:r>
        <w:rPr>
          <w:rFonts w:asciiTheme="majorHAnsi" w:hAnsiTheme="majorHAnsi"/>
        </w:rPr>
        <w:tab/>
      </w:r>
      <w:r w:rsidR="00803774">
        <w:rPr>
          <w:rFonts w:asciiTheme="majorHAnsi" w:hAnsiTheme="majorHAnsi"/>
        </w:rPr>
        <w:t>17 d</w:t>
      </w:r>
      <w:r w:rsidR="00A901C2">
        <w:rPr>
          <w:rFonts w:asciiTheme="majorHAnsi" w:hAnsiTheme="majorHAnsi"/>
        </w:rPr>
        <w:t>eltagere</w:t>
      </w:r>
      <w:r w:rsidR="00803774">
        <w:rPr>
          <w:rFonts w:asciiTheme="majorHAnsi" w:hAnsiTheme="majorHAnsi"/>
        </w:rPr>
        <w:t>:</w:t>
      </w:r>
      <w:r w:rsidR="00A901C2">
        <w:rPr>
          <w:rFonts w:asciiTheme="majorHAnsi" w:hAnsiTheme="majorHAnsi"/>
        </w:rPr>
        <w:t xml:space="preserve"> Ole</w:t>
      </w:r>
      <w:r w:rsidR="0015598A">
        <w:rPr>
          <w:rFonts w:asciiTheme="majorHAnsi" w:hAnsiTheme="majorHAnsi"/>
        </w:rPr>
        <w:t xml:space="preserve"> K</w:t>
      </w:r>
      <w:r w:rsidR="00803774">
        <w:rPr>
          <w:rFonts w:asciiTheme="majorHAnsi" w:hAnsiTheme="majorHAnsi"/>
        </w:rPr>
        <w:t>ronvald</w:t>
      </w:r>
      <w:r w:rsidR="00A901C2">
        <w:rPr>
          <w:rFonts w:asciiTheme="majorHAnsi" w:hAnsiTheme="majorHAnsi"/>
        </w:rPr>
        <w:t xml:space="preserve"> </w:t>
      </w:r>
      <w:r w:rsidR="00F42AB1">
        <w:rPr>
          <w:rFonts w:asciiTheme="majorHAnsi" w:hAnsiTheme="majorHAnsi"/>
        </w:rPr>
        <w:t>og</w:t>
      </w:r>
      <w:r w:rsidR="00A901C2">
        <w:rPr>
          <w:rFonts w:asciiTheme="majorHAnsi" w:hAnsiTheme="majorHAnsi"/>
        </w:rPr>
        <w:t xml:space="preserve"> </w:t>
      </w:r>
      <w:r w:rsidR="006B02B2">
        <w:rPr>
          <w:rFonts w:asciiTheme="majorHAnsi" w:hAnsiTheme="majorHAnsi"/>
        </w:rPr>
        <w:t>Mai</w:t>
      </w:r>
      <w:r w:rsidR="00F42AB1">
        <w:rPr>
          <w:rFonts w:asciiTheme="majorHAnsi" w:hAnsiTheme="majorHAnsi"/>
        </w:rPr>
        <w:t xml:space="preserve">ken Thygesen </w:t>
      </w:r>
      <w:r w:rsidR="0015598A">
        <w:rPr>
          <w:rFonts w:asciiTheme="majorHAnsi" w:hAnsiTheme="majorHAnsi"/>
        </w:rPr>
        <w:t>fra Astra</w:t>
      </w:r>
      <w:r w:rsidR="00803774">
        <w:rPr>
          <w:rFonts w:asciiTheme="majorHAnsi" w:hAnsiTheme="majorHAnsi"/>
        </w:rPr>
        <w:t>;</w:t>
      </w:r>
      <w:r w:rsidR="00A901C2">
        <w:rPr>
          <w:rFonts w:asciiTheme="majorHAnsi" w:hAnsiTheme="majorHAnsi"/>
        </w:rPr>
        <w:t xml:space="preserve"> Jacob</w:t>
      </w:r>
      <w:r w:rsidR="0015598A">
        <w:rPr>
          <w:rFonts w:asciiTheme="majorHAnsi" w:hAnsiTheme="majorHAnsi"/>
        </w:rPr>
        <w:t xml:space="preserve"> R</w:t>
      </w:r>
      <w:r w:rsidR="003E6C00">
        <w:rPr>
          <w:rFonts w:asciiTheme="majorHAnsi" w:hAnsiTheme="majorHAnsi"/>
        </w:rPr>
        <w:t>ask,</w:t>
      </w:r>
      <w:r w:rsidR="0015598A">
        <w:rPr>
          <w:rFonts w:asciiTheme="majorHAnsi" w:hAnsiTheme="majorHAnsi"/>
        </w:rPr>
        <w:t xml:space="preserve"> højskolelærer</w:t>
      </w:r>
      <w:r w:rsidR="00803774">
        <w:rPr>
          <w:rFonts w:asciiTheme="majorHAnsi" w:hAnsiTheme="majorHAnsi"/>
        </w:rPr>
        <w:t>;</w:t>
      </w:r>
      <w:r w:rsidR="00A901C2">
        <w:rPr>
          <w:rFonts w:asciiTheme="majorHAnsi" w:hAnsiTheme="majorHAnsi"/>
        </w:rPr>
        <w:t xml:space="preserve"> David</w:t>
      </w:r>
      <w:r w:rsidR="0015598A">
        <w:rPr>
          <w:rFonts w:asciiTheme="majorHAnsi" w:hAnsiTheme="majorHAnsi"/>
        </w:rPr>
        <w:t xml:space="preserve"> R</w:t>
      </w:r>
      <w:r w:rsidR="00803774">
        <w:rPr>
          <w:rFonts w:asciiTheme="majorHAnsi" w:hAnsiTheme="majorHAnsi"/>
        </w:rPr>
        <w:t xml:space="preserve">angan, NEXT EUX og </w:t>
      </w:r>
      <w:proofErr w:type="spellStart"/>
      <w:r w:rsidR="00803774">
        <w:rPr>
          <w:rFonts w:asciiTheme="majorHAnsi" w:hAnsiTheme="majorHAnsi"/>
        </w:rPr>
        <w:t>best.medl</w:t>
      </w:r>
      <w:r w:rsidR="00E032A7">
        <w:rPr>
          <w:rFonts w:asciiTheme="majorHAnsi" w:hAnsiTheme="majorHAnsi"/>
        </w:rPr>
        <w:t>em</w:t>
      </w:r>
      <w:proofErr w:type="spellEnd"/>
      <w:r w:rsidR="00803774">
        <w:rPr>
          <w:rFonts w:asciiTheme="majorHAnsi" w:hAnsiTheme="majorHAnsi"/>
        </w:rPr>
        <w:t>;</w:t>
      </w:r>
      <w:r w:rsidR="00A901C2">
        <w:rPr>
          <w:rFonts w:asciiTheme="majorHAnsi" w:hAnsiTheme="majorHAnsi"/>
        </w:rPr>
        <w:t xml:space="preserve"> Ditte</w:t>
      </w:r>
      <w:r w:rsidR="0015598A">
        <w:rPr>
          <w:rFonts w:asciiTheme="majorHAnsi" w:hAnsiTheme="majorHAnsi"/>
        </w:rPr>
        <w:t xml:space="preserve"> W</w:t>
      </w:r>
      <w:r w:rsidR="00803774">
        <w:rPr>
          <w:rFonts w:asciiTheme="majorHAnsi" w:hAnsiTheme="majorHAnsi"/>
        </w:rPr>
        <w:t xml:space="preserve">eldingh, </w:t>
      </w:r>
      <w:proofErr w:type="spellStart"/>
      <w:r w:rsidR="00803774">
        <w:rPr>
          <w:rFonts w:asciiTheme="majorHAnsi" w:hAnsiTheme="majorHAnsi"/>
        </w:rPr>
        <w:t>Teach</w:t>
      </w:r>
      <w:proofErr w:type="spellEnd"/>
      <w:r w:rsidR="00803774">
        <w:rPr>
          <w:rFonts w:asciiTheme="majorHAnsi" w:hAnsiTheme="majorHAnsi"/>
        </w:rPr>
        <w:t xml:space="preserve"> First Denmark og </w:t>
      </w:r>
      <w:proofErr w:type="spellStart"/>
      <w:r w:rsidR="00803774">
        <w:rPr>
          <w:rFonts w:asciiTheme="majorHAnsi" w:hAnsiTheme="majorHAnsi"/>
        </w:rPr>
        <w:t>best.medlem</w:t>
      </w:r>
      <w:proofErr w:type="spellEnd"/>
      <w:r w:rsidR="00803774">
        <w:rPr>
          <w:rFonts w:asciiTheme="majorHAnsi" w:hAnsiTheme="majorHAnsi"/>
        </w:rPr>
        <w:t>;</w:t>
      </w:r>
      <w:r w:rsidR="00A901C2">
        <w:rPr>
          <w:rFonts w:asciiTheme="majorHAnsi" w:hAnsiTheme="majorHAnsi"/>
        </w:rPr>
        <w:t xml:space="preserve"> Lars</w:t>
      </w:r>
      <w:r w:rsidR="0015598A">
        <w:rPr>
          <w:rFonts w:asciiTheme="majorHAnsi" w:hAnsiTheme="majorHAnsi"/>
        </w:rPr>
        <w:t xml:space="preserve"> M</w:t>
      </w:r>
      <w:r w:rsidR="00803774">
        <w:rPr>
          <w:rFonts w:asciiTheme="majorHAnsi" w:hAnsiTheme="majorHAnsi"/>
        </w:rPr>
        <w:t>yrthu-</w:t>
      </w:r>
      <w:r w:rsidR="0015598A">
        <w:rPr>
          <w:rFonts w:asciiTheme="majorHAnsi" w:hAnsiTheme="majorHAnsi"/>
        </w:rPr>
        <w:t>N</w:t>
      </w:r>
      <w:r w:rsidR="00803774">
        <w:rPr>
          <w:rFonts w:asciiTheme="majorHAnsi" w:hAnsiTheme="majorHAnsi"/>
        </w:rPr>
        <w:t>ielsen</w:t>
      </w:r>
      <w:r w:rsidR="00A901C2">
        <w:rPr>
          <w:rFonts w:asciiTheme="majorHAnsi" w:hAnsiTheme="majorHAnsi"/>
        </w:rPr>
        <w:t>,</w:t>
      </w:r>
      <w:r w:rsidR="00803774">
        <w:rPr>
          <w:rFonts w:asciiTheme="majorHAnsi" w:hAnsiTheme="majorHAnsi"/>
        </w:rPr>
        <w:t xml:space="preserve"> </w:t>
      </w:r>
      <w:proofErr w:type="spellStart"/>
      <w:r w:rsidR="00803774">
        <w:rPr>
          <w:rFonts w:asciiTheme="majorHAnsi" w:hAnsiTheme="majorHAnsi"/>
        </w:rPr>
        <w:t>Øko</w:t>
      </w:r>
      <w:proofErr w:type="spellEnd"/>
      <w:r w:rsidR="00803774">
        <w:rPr>
          <w:rFonts w:asciiTheme="majorHAnsi" w:hAnsiTheme="majorHAnsi"/>
        </w:rPr>
        <w:t xml:space="preserve">-net og </w:t>
      </w:r>
      <w:proofErr w:type="spellStart"/>
      <w:r w:rsidR="00803774">
        <w:rPr>
          <w:rFonts w:asciiTheme="majorHAnsi" w:hAnsiTheme="majorHAnsi"/>
        </w:rPr>
        <w:t>best.medlem</w:t>
      </w:r>
      <w:proofErr w:type="spellEnd"/>
      <w:r w:rsidR="00803774">
        <w:rPr>
          <w:rFonts w:asciiTheme="majorHAnsi" w:hAnsiTheme="majorHAnsi"/>
        </w:rPr>
        <w:t>;</w:t>
      </w:r>
      <w:r w:rsidR="00A901C2">
        <w:rPr>
          <w:rFonts w:asciiTheme="majorHAnsi" w:hAnsiTheme="majorHAnsi"/>
        </w:rPr>
        <w:t xml:space="preserve"> Rikke</w:t>
      </w:r>
      <w:r w:rsidR="0015598A">
        <w:rPr>
          <w:rFonts w:asciiTheme="majorHAnsi" w:hAnsiTheme="majorHAnsi"/>
        </w:rPr>
        <w:t xml:space="preserve"> V</w:t>
      </w:r>
      <w:r w:rsidR="00803774">
        <w:rPr>
          <w:rFonts w:asciiTheme="majorHAnsi" w:hAnsiTheme="majorHAnsi"/>
        </w:rPr>
        <w:t>illumsen,</w:t>
      </w:r>
      <w:r w:rsidR="0015598A">
        <w:rPr>
          <w:rFonts w:asciiTheme="majorHAnsi" w:hAnsiTheme="majorHAnsi"/>
        </w:rPr>
        <w:t xml:space="preserve"> Randersgades Skole</w:t>
      </w:r>
      <w:r w:rsidR="00803774">
        <w:rPr>
          <w:rFonts w:asciiTheme="majorHAnsi" w:hAnsiTheme="majorHAnsi"/>
        </w:rPr>
        <w:t>;</w:t>
      </w:r>
      <w:r w:rsidR="00A901C2">
        <w:rPr>
          <w:rFonts w:asciiTheme="majorHAnsi" w:hAnsiTheme="majorHAnsi"/>
        </w:rPr>
        <w:t xml:space="preserve"> Eva</w:t>
      </w:r>
      <w:r w:rsidR="0015598A">
        <w:rPr>
          <w:rFonts w:asciiTheme="majorHAnsi" w:hAnsiTheme="majorHAnsi"/>
        </w:rPr>
        <w:t xml:space="preserve"> T</w:t>
      </w:r>
      <w:r w:rsidR="00803774">
        <w:rPr>
          <w:rFonts w:asciiTheme="majorHAnsi" w:hAnsiTheme="majorHAnsi"/>
        </w:rPr>
        <w:t>heil</w:t>
      </w:r>
      <w:r w:rsidR="00E032A7">
        <w:rPr>
          <w:rFonts w:asciiTheme="majorHAnsi" w:hAnsiTheme="majorHAnsi"/>
        </w:rPr>
        <w:t xml:space="preserve"> og Anders E. Bødker</w:t>
      </w:r>
      <w:r w:rsidR="00803774">
        <w:rPr>
          <w:rFonts w:asciiTheme="majorHAnsi" w:hAnsiTheme="majorHAnsi"/>
        </w:rPr>
        <w:t>,</w:t>
      </w:r>
      <w:r w:rsidR="0015598A">
        <w:rPr>
          <w:rFonts w:asciiTheme="majorHAnsi" w:hAnsiTheme="majorHAnsi"/>
        </w:rPr>
        <w:t xml:space="preserve"> Klimaambassaden</w:t>
      </w:r>
      <w:r w:rsidR="00803774">
        <w:rPr>
          <w:rFonts w:asciiTheme="majorHAnsi" w:hAnsiTheme="majorHAnsi"/>
        </w:rPr>
        <w:t>;</w:t>
      </w:r>
      <w:r w:rsidR="00A901C2">
        <w:rPr>
          <w:rFonts w:asciiTheme="majorHAnsi" w:hAnsiTheme="majorHAnsi"/>
        </w:rPr>
        <w:t xml:space="preserve"> Tue</w:t>
      </w:r>
      <w:r w:rsidR="0015598A">
        <w:rPr>
          <w:rFonts w:asciiTheme="majorHAnsi" w:hAnsiTheme="majorHAnsi"/>
        </w:rPr>
        <w:t xml:space="preserve"> H</w:t>
      </w:r>
      <w:r w:rsidR="00803774">
        <w:rPr>
          <w:rFonts w:asciiTheme="majorHAnsi" w:hAnsiTheme="majorHAnsi"/>
        </w:rPr>
        <w:t xml:space="preserve">ylby </w:t>
      </w:r>
      <w:r w:rsidR="0015598A">
        <w:rPr>
          <w:rFonts w:asciiTheme="majorHAnsi" w:hAnsiTheme="majorHAnsi"/>
        </w:rPr>
        <w:t>L</w:t>
      </w:r>
      <w:r w:rsidR="00803774">
        <w:rPr>
          <w:rFonts w:asciiTheme="majorHAnsi" w:hAnsiTheme="majorHAnsi"/>
        </w:rPr>
        <w:t>indqvist</w:t>
      </w:r>
      <w:r w:rsidR="00A901C2">
        <w:rPr>
          <w:rFonts w:asciiTheme="majorHAnsi" w:hAnsiTheme="majorHAnsi"/>
        </w:rPr>
        <w:t xml:space="preserve">, </w:t>
      </w:r>
      <w:r w:rsidR="00803774">
        <w:rPr>
          <w:rFonts w:asciiTheme="majorHAnsi" w:hAnsiTheme="majorHAnsi"/>
        </w:rPr>
        <w:t xml:space="preserve">KEA og </w:t>
      </w:r>
      <w:proofErr w:type="spellStart"/>
      <w:r w:rsidR="00803774">
        <w:rPr>
          <w:rFonts w:asciiTheme="majorHAnsi" w:hAnsiTheme="majorHAnsi"/>
        </w:rPr>
        <w:t>best.medlem</w:t>
      </w:r>
      <w:proofErr w:type="spellEnd"/>
      <w:r w:rsidR="00803774">
        <w:rPr>
          <w:rFonts w:asciiTheme="majorHAnsi" w:hAnsiTheme="majorHAnsi"/>
        </w:rPr>
        <w:t xml:space="preserve">; </w:t>
      </w:r>
      <w:r w:rsidR="00A901C2">
        <w:rPr>
          <w:rFonts w:asciiTheme="majorHAnsi" w:hAnsiTheme="majorHAnsi"/>
        </w:rPr>
        <w:t>Jeppe</w:t>
      </w:r>
      <w:r w:rsidR="0015598A">
        <w:rPr>
          <w:rFonts w:asciiTheme="majorHAnsi" w:hAnsiTheme="majorHAnsi"/>
        </w:rPr>
        <w:t xml:space="preserve"> L</w:t>
      </w:r>
      <w:r w:rsidR="00803774">
        <w:rPr>
          <w:rFonts w:asciiTheme="majorHAnsi" w:hAnsiTheme="majorHAnsi"/>
        </w:rPr>
        <w:t>æssøe</w:t>
      </w:r>
      <w:r w:rsidR="00A901C2">
        <w:rPr>
          <w:rFonts w:asciiTheme="majorHAnsi" w:hAnsiTheme="majorHAnsi"/>
        </w:rPr>
        <w:t>,</w:t>
      </w:r>
      <w:r w:rsidR="00E032A7">
        <w:rPr>
          <w:rFonts w:asciiTheme="majorHAnsi" w:hAnsiTheme="majorHAnsi"/>
        </w:rPr>
        <w:t xml:space="preserve"> AU</w:t>
      </w:r>
      <w:r w:rsidR="00A901C2">
        <w:rPr>
          <w:rFonts w:asciiTheme="majorHAnsi" w:hAnsiTheme="majorHAnsi"/>
        </w:rPr>
        <w:t xml:space="preserve"> </w:t>
      </w:r>
      <w:r w:rsidR="00E032A7">
        <w:rPr>
          <w:rFonts w:asciiTheme="majorHAnsi" w:hAnsiTheme="majorHAnsi"/>
        </w:rPr>
        <w:t xml:space="preserve">og </w:t>
      </w:r>
      <w:proofErr w:type="spellStart"/>
      <w:r w:rsidR="00E032A7">
        <w:rPr>
          <w:rFonts w:asciiTheme="majorHAnsi" w:hAnsiTheme="majorHAnsi"/>
        </w:rPr>
        <w:t>best.fmd</w:t>
      </w:r>
      <w:proofErr w:type="spellEnd"/>
      <w:r w:rsidR="00E032A7">
        <w:rPr>
          <w:rFonts w:asciiTheme="majorHAnsi" w:hAnsiTheme="majorHAnsi"/>
        </w:rPr>
        <w:t xml:space="preserve">; </w:t>
      </w:r>
      <w:r w:rsidR="00A901C2">
        <w:rPr>
          <w:rFonts w:asciiTheme="majorHAnsi" w:hAnsiTheme="majorHAnsi"/>
        </w:rPr>
        <w:t>Jannik</w:t>
      </w:r>
      <w:r w:rsidR="0015598A">
        <w:rPr>
          <w:rFonts w:asciiTheme="majorHAnsi" w:hAnsiTheme="majorHAnsi"/>
        </w:rPr>
        <w:t xml:space="preserve"> O</w:t>
      </w:r>
      <w:r w:rsidR="00E032A7">
        <w:rPr>
          <w:rFonts w:asciiTheme="majorHAnsi" w:hAnsiTheme="majorHAnsi"/>
        </w:rPr>
        <w:t>lsen</w:t>
      </w:r>
      <w:r w:rsidR="0015598A">
        <w:rPr>
          <w:rFonts w:asciiTheme="majorHAnsi" w:hAnsiTheme="majorHAnsi"/>
        </w:rPr>
        <w:t xml:space="preserve"> </w:t>
      </w:r>
      <w:r w:rsidR="00803774">
        <w:rPr>
          <w:rFonts w:asciiTheme="majorHAnsi" w:hAnsiTheme="majorHAnsi"/>
        </w:rPr>
        <w:t xml:space="preserve">og </w:t>
      </w:r>
      <w:r w:rsidR="00A901C2">
        <w:rPr>
          <w:rFonts w:asciiTheme="majorHAnsi" w:hAnsiTheme="majorHAnsi"/>
        </w:rPr>
        <w:t>Karen</w:t>
      </w:r>
      <w:r w:rsidR="0015598A">
        <w:rPr>
          <w:rFonts w:asciiTheme="majorHAnsi" w:hAnsiTheme="majorHAnsi"/>
        </w:rPr>
        <w:t xml:space="preserve"> P.</w:t>
      </w:r>
      <w:r w:rsidR="00E032A7">
        <w:rPr>
          <w:rFonts w:asciiTheme="majorHAnsi" w:hAnsiTheme="majorHAnsi"/>
        </w:rPr>
        <w:t xml:space="preserve"> </w:t>
      </w:r>
      <w:r w:rsidR="0015598A">
        <w:rPr>
          <w:rFonts w:asciiTheme="majorHAnsi" w:hAnsiTheme="majorHAnsi"/>
        </w:rPr>
        <w:t>H</w:t>
      </w:r>
      <w:r w:rsidR="00E032A7">
        <w:rPr>
          <w:rFonts w:asciiTheme="majorHAnsi" w:hAnsiTheme="majorHAnsi"/>
        </w:rPr>
        <w:t>endriksen,</w:t>
      </w:r>
      <w:r w:rsidR="0015598A">
        <w:rPr>
          <w:rFonts w:asciiTheme="majorHAnsi" w:hAnsiTheme="majorHAnsi"/>
        </w:rPr>
        <w:t xml:space="preserve"> Friluftsrådet</w:t>
      </w:r>
      <w:r w:rsidR="00E032A7">
        <w:rPr>
          <w:rFonts w:asciiTheme="majorHAnsi" w:hAnsiTheme="majorHAnsi"/>
        </w:rPr>
        <w:t>;</w:t>
      </w:r>
      <w:r w:rsidR="00A901C2">
        <w:rPr>
          <w:rFonts w:asciiTheme="majorHAnsi" w:hAnsiTheme="majorHAnsi"/>
        </w:rPr>
        <w:t xml:space="preserve"> </w:t>
      </w:r>
      <w:r w:rsidR="00803774">
        <w:rPr>
          <w:rFonts w:asciiTheme="majorHAnsi" w:hAnsiTheme="majorHAnsi"/>
        </w:rPr>
        <w:t>Charlotte W</w:t>
      </w:r>
      <w:r w:rsidR="00E032A7">
        <w:rPr>
          <w:rFonts w:asciiTheme="majorHAnsi" w:hAnsiTheme="majorHAnsi"/>
        </w:rPr>
        <w:t>inther, Chora Connection;</w:t>
      </w:r>
      <w:r w:rsidR="00803774">
        <w:rPr>
          <w:rFonts w:asciiTheme="majorHAnsi" w:hAnsiTheme="majorHAnsi"/>
        </w:rPr>
        <w:t xml:space="preserve"> Dorte R</w:t>
      </w:r>
      <w:r w:rsidR="00E032A7">
        <w:rPr>
          <w:rFonts w:asciiTheme="majorHAnsi" w:hAnsiTheme="majorHAnsi"/>
        </w:rPr>
        <w:t>uge</w:t>
      </w:r>
      <w:r w:rsidR="00803774">
        <w:rPr>
          <w:rFonts w:asciiTheme="majorHAnsi" w:hAnsiTheme="majorHAnsi"/>
        </w:rPr>
        <w:t xml:space="preserve">, </w:t>
      </w:r>
      <w:r w:rsidR="00E032A7">
        <w:rPr>
          <w:rFonts w:asciiTheme="majorHAnsi" w:hAnsiTheme="majorHAnsi"/>
        </w:rPr>
        <w:t xml:space="preserve">UCL og </w:t>
      </w:r>
      <w:proofErr w:type="spellStart"/>
      <w:r w:rsidR="00E032A7">
        <w:rPr>
          <w:rFonts w:asciiTheme="majorHAnsi" w:hAnsiTheme="majorHAnsi"/>
        </w:rPr>
        <w:t>best.medlem</w:t>
      </w:r>
      <w:proofErr w:type="spellEnd"/>
      <w:r w:rsidR="00E032A7">
        <w:rPr>
          <w:rFonts w:asciiTheme="majorHAnsi" w:hAnsiTheme="majorHAnsi"/>
        </w:rPr>
        <w:t xml:space="preserve">; </w:t>
      </w:r>
      <w:r w:rsidR="00A901C2">
        <w:rPr>
          <w:rFonts w:asciiTheme="majorHAnsi" w:hAnsiTheme="majorHAnsi"/>
        </w:rPr>
        <w:t>Niels</w:t>
      </w:r>
      <w:r w:rsidR="00803774">
        <w:rPr>
          <w:rFonts w:asciiTheme="majorHAnsi" w:hAnsiTheme="majorHAnsi"/>
        </w:rPr>
        <w:t xml:space="preserve"> L</w:t>
      </w:r>
      <w:r w:rsidR="00E032A7">
        <w:rPr>
          <w:rFonts w:asciiTheme="majorHAnsi" w:hAnsiTheme="majorHAnsi"/>
        </w:rPr>
        <w:t xml:space="preserve">arsen, AWE Denmark og </w:t>
      </w:r>
      <w:proofErr w:type="spellStart"/>
      <w:r w:rsidR="00E032A7">
        <w:rPr>
          <w:rFonts w:asciiTheme="majorHAnsi" w:hAnsiTheme="majorHAnsi"/>
        </w:rPr>
        <w:t>best.medlem</w:t>
      </w:r>
      <w:proofErr w:type="spellEnd"/>
      <w:r w:rsidR="00E032A7">
        <w:rPr>
          <w:rFonts w:asciiTheme="majorHAnsi" w:hAnsiTheme="majorHAnsi"/>
        </w:rPr>
        <w:t>;</w:t>
      </w:r>
      <w:r w:rsidR="00803774">
        <w:rPr>
          <w:rFonts w:asciiTheme="majorHAnsi" w:hAnsiTheme="majorHAnsi"/>
        </w:rPr>
        <w:t xml:space="preserve"> Karen B</w:t>
      </w:r>
      <w:r w:rsidR="00E032A7">
        <w:rPr>
          <w:rFonts w:asciiTheme="majorHAnsi" w:hAnsiTheme="majorHAnsi"/>
        </w:rPr>
        <w:t>lincoe, Chora Connection</w:t>
      </w:r>
      <w:r w:rsidR="00E032A7" w:rsidRPr="00E032A7">
        <w:rPr>
          <w:rFonts w:asciiTheme="majorHAnsi" w:hAnsiTheme="majorHAnsi"/>
        </w:rPr>
        <w:t xml:space="preserve"> </w:t>
      </w:r>
      <w:r w:rsidR="00E032A7">
        <w:rPr>
          <w:rFonts w:asciiTheme="majorHAnsi" w:hAnsiTheme="majorHAnsi"/>
        </w:rPr>
        <w:t xml:space="preserve">og </w:t>
      </w:r>
      <w:proofErr w:type="spellStart"/>
      <w:r w:rsidR="00E032A7">
        <w:rPr>
          <w:rFonts w:asciiTheme="majorHAnsi" w:hAnsiTheme="majorHAnsi"/>
        </w:rPr>
        <w:t>best.medlem</w:t>
      </w:r>
      <w:proofErr w:type="spellEnd"/>
      <w:r w:rsidR="00803774">
        <w:rPr>
          <w:rFonts w:asciiTheme="majorHAnsi" w:hAnsiTheme="majorHAnsi"/>
        </w:rPr>
        <w:t>.</w:t>
      </w:r>
    </w:p>
    <w:p w14:paraId="772F5632" w14:textId="570C3B4C" w:rsidR="0070418B" w:rsidRDefault="00E032A7" w:rsidP="00803774">
      <w:pPr>
        <w:ind w:left="1276"/>
        <w:rPr>
          <w:rFonts w:asciiTheme="majorHAnsi" w:hAnsiTheme="majorHAnsi"/>
        </w:rPr>
      </w:pPr>
      <w:r>
        <w:rPr>
          <w:rFonts w:asciiTheme="majorHAnsi" w:hAnsiTheme="majorHAnsi"/>
        </w:rPr>
        <w:t>3</w:t>
      </w:r>
      <w:r w:rsidR="00A901C2">
        <w:rPr>
          <w:rFonts w:asciiTheme="majorHAnsi" w:hAnsiTheme="majorHAnsi"/>
        </w:rPr>
        <w:t xml:space="preserve"> afbud</w:t>
      </w:r>
      <w:r>
        <w:rPr>
          <w:rFonts w:asciiTheme="majorHAnsi" w:hAnsiTheme="majorHAnsi"/>
        </w:rPr>
        <w:t xml:space="preserve"> (på dagen)</w:t>
      </w:r>
      <w:r w:rsidR="00803774">
        <w:rPr>
          <w:rFonts w:asciiTheme="majorHAnsi" w:hAnsiTheme="majorHAnsi"/>
        </w:rPr>
        <w:t>:</w:t>
      </w:r>
      <w:r w:rsidR="00A901C2">
        <w:rPr>
          <w:rFonts w:asciiTheme="majorHAnsi" w:hAnsiTheme="majorHAnsi"/>
        </w:rPr>
        <w:t xml:space="preserve"> Michael </w:t>
      </w:r>
      <w:r w:rsidR="0015598A">
        <w:rPr>
          <w:rFonts w:asciiTheme="majorHAnsi" w:hAnsiTheme="majorHAnsi"/>
        </w:rPr>
        <w:t>S</w:t>
      </w:r>
      <w:r>
        <w:rPr>
          <w:rFonts w:asciiTheme="majorHAnsi" w:hAnsiTheme="majorHAnsi"/>
        </w:rPr>
        <w:t xml:space="preserve">øgaard </w:t>
      </w:r>
      <w:r w:rsidR="0015598A">
        <w:rPr>
          <w:rFonts w:asciiTheme="majorHAnsi" w:hAnsiTheme="majorHAnsi"/>
        </w:rPr>
        <w:t>J</w:t>
      </w:r>
      <w:r>
        <w:rPr>
          <w:rFonts w:asciiTheme="majorHAnsi" w:hAnsiTheme="majorHAnsi"/>
        </w:rPr>
        <w:t>ørgensen,</w:t>
      </w:r>
      <w:r w:rsidR="0015598A">
        <w:rPr>
          <w:rFonts w:asciiTheme="majorHAnsi" w:hAnsiTheme="majorHAnsi"/>
        </w:rPr>
        <w:t xml:space="preserve"> </w:t>
      </w:r>
      <w:r w:rsidR="00A901C2">
        <w:rPr>
          <w:rFonts w:asciiTheme="majorHAnsi" w:hAnsiTheme="majorHAnsi"/>
        </w:rPr>
        <w:t>Lise</w:t>
      </w:r>
      <w:r w:rsidR="0015598A">
        <w:rPr>
          <w:rFonts w:asciiTheme="majorHAnsi" w:hAnsiTheme="majorHAnsi"/>
        </w:rPr>
        <w:t xml:space="preserve"> R</w:t>
      </w:r>
      <w:r>
        <w:rPr>
          <w:rFonts w:asciiTheme="majorHAnsi" w:hAnsiTheme="majorHAnsi"/>
        </w:rPr>
        <w:t>osenberg, Rex Schade</w:t>
      </w:r>
      <w:r w:rsidR="0015598A">
        <w:rPr>
          <w:rFonts w:asciiTheme="majorHAnsi" w:hAnsiTheme="majorHAnsi"/>
        </w:rPr>
        <w:t>.</w:t>
      </w:r>
    </w:p>
    <w:p w14:paraId="2988804F" w14:textId="77777777" w:rsidR="00BF604C" w:rsidRPr="004744D3" w:rsidRDefault="00BF604C" w:rsidP="001B6D42">
      <w:pPr>
        <w:rPr>
          <w:rFonts w:asciiTheme="majorHAnsi" w:hAnsiTheme="majorHAnsi"/>
        </w:rPr>
      </w:pPr>
    </w:p>
    <w:p w14:paraId="6E0AB732" w14:textId="7C8FE734" w:rsidR="00E0460D" w:rsidRPr="009E17B9" w:rsidRDefault="00D516D5" w:rsidP="0070418B">
      <w:pPr>
        <w:ind w:left="1304" w:hanging="1304"/>
        <w:rPr>
          <w:rFonts w:asciiTheme="majorHAnsi" w:hAnsiTheme="majorHAnsi"/>
        </w:rPr>
      </w:pPr>
      <w:r>
        <w:rPr>
          <w:rFonts w:asciiTheme="majorHAnsi" w:hAnsiTheme="majorHAnsi"/>
        </w:rPr>
        <w:t>1</w:t>
      </w:r>
      <w:r w:rsidR="009E17B9">
        <w:rPr>
          <w:rFonts w:asciiTheme="majorHAnsi" w:hAnsiTheme="majorHAnsi"/>
        </w:rPr>
        <w:t>0</w:t>
      </w:r>
      <w:r>
        <w:rPr>
          <w:rFonts w:asciiTheme="majorHAnsi" w:hAnsiTheme="majorHAnsi"/>
        </w:rPr>
        <w:t>.</w:t>
      </w:r>
      <w:r w:rsidR="00B56E0F">
        <w:rPr>
          <w:rFonts w:asciiTheme="majorHAnsi" w:hAnsiTheme="majorHAnsi"/>
        </w:rPr>
        <w:t>1</w:t>
      </w:r>
      <w:r w:rsidR="00BB1F3A">
        <w:rPr>
          <w:rFonts w:asciiTheme="majorHAnsi" w:hAnsiTheme="majorHAnsi"/>
        </w:rPr>
        <w:t>0</w:t>
      </w:r>
      <w:r w:rsidR="004744D3">
        <w:rPr>
          <w:rFonts w:asciiTheme="majorHAnsi" w:hAnsiTheme="majorHAnsi"/>
        </w:rPr>
        <w:tab/>
      </w:r>
      <w:r w:rsidRPr="00882F1D">
        <w:rPr>
          <w:rFonts w:asciiTheme="majorHAnsi" w:hAnsiTheme="majorHAnsi"/>
          <w:b/>
        </w:rPr>
        <w:t>Oplæg</w:t>
      </w:r>
      <w:r w:rsidR="002F3F3C" w:rsidRPr="00882F1D">
        <w:rPr>
          <w:rFonts w:asciiTheme="majorHAnsi" w:hAnsiTheme="majorHAnsi"/>
          <w:b/>
        </w:rPr>
        <w:t xml:space="preserve"> om</w:t>
      </w:r>
      <w:r w:rsidRPr="00882F1D">
        <w:rPr>
          <w:rFonts w:asciiTheme="majorHAnsi" w:hAnsiTheme="majorHAnsi"/>
          <w:b/>
        </w:rPr>
        <w:t xml:space="preserve"> </w:t>
      </w:r>
      <w:r w:rsidR="002F3F3C" w:rsidRPr="00882F1D">
        <w:rPr>
          <w:rFonts w:asciiTheme="majorHAnsi" w:hAnsiTheme="majorHAnsi"/>
          <w:b/>
        </w:rPr>
        <w:t xml:space="preserve">’Den naturlige </w:t>
      </w:r>
      <w:proofErr w:type="spellStart"/>
      <w:r w:rsidR="002F3F3C" w:rsidRPr="00882F1D">
        <w:rPr>
          <w:rFonts w:asciiTheme="majorHAnsi" w:hAnsiTheme="majorHAnsi"/>
          <w:b/>
        </w:rPr>
        <w:t>skoles</w:t>
      </w:r>
      <w:r w:rsidR="00B56E0F" w:rsidRPr="00882F1D">
        <w:rPr>
          <w:rFonts w:asciiTheme="majorHAnsi" w:hAnsiTheme="majorHAnsi"/>
          <w:b/>
        </w:rPr>
        <w:t>e</w:t>
      </w:r>
      <w:r w:rsidR="0006612C" w:rsidRPr="00882F1D">
        <w:rPr>
          <w:rFonts w:asciiTheme="majorHAnsi" w:hAnsiTheme="majorHAnsi"/>
          <w:b/>
        </w:rPr>
        <w:t>k</w:t>
      </w:r>
      <w:r w:rsidR="00B56E0F" w:rsidRPr="00882F1D">
        <w:rPr>
          <w:rFonts w:asciiTheme="majorHAnsi" w:hAnsiTheme="majorHAnsi"/>
          <w:b/>
        </w:rPr>
        <w:t>ken</w:t>
      </w:r>
      <w:proofErr w:type="spellEnd"/>
      <w:r w:rsidR="002F3F3C" w:rsidRPr="00882F1D">
        <w:rPr>
          <w:rFonts w:asciiTheme="majorHAnsi" w:hAnsiTheme="majorHAnsi"/>
          <w:b/>
        </w:rPr>
        <w:t xml:space="preserve"> - nordisk efteruddannelse af lærere i UBU’ ved Ole Kronvald </w:t>
      </w:r>
      <w:r w:rsidR="00977640">
        <w:rPr>
          <w:rFonts w:asciiTheme="majorHAnsi" w:hAnsiTheme="majorHAnsi"/>
          <w:b/>
        </w:rPr>
        <w:t xml:space="preserve">og Maiken Thygesen </w:t>
      </w:r>
      <w:r w:rsidR="002F3F3C" w:rsidRPr="00882F1D">
        <w:rPr>
          <w:rFonts w:asciiTheme="majorHAnsi" w:hAnsiTheme="majorHAnsi"/>
          <w:b/>
        </w:rPr>
        <w:t>fra Astra</w:t>
      </w:r>
      <w:r w:rsidR="00A901C2" w:rsidRPr="00882F1D">
        <w:rPr>
          <w:rFonts w:asciiTheme="majorHAnsi" w:hAnsiTheme="majorHAnsi"/>
          <w:b/>
        </w:rPr>
        <w:t xml:space="preserve"> </w:t>
      </w:r>
      <w:r w:rsidR="00A901C2">
        <w:rPr>
          <w:rFonts w:asciiTheme="majorHAnsi" w:hAnsiTheme="majorHAnsi"/>
        </w:rPr>
        <w:t>(Center for Læring i Natur, Teknik og Sundhed)</w:t>
      </w:r>
    </w:p>
    <w:p w14:paraId="2C22DCE5" w14:textId="694482FF" w:rsidR="00E0460D" w:rsidRDefault="00A901C2" w:rsidP="006B438E">
      <w:pPr>
        <w:pStyle w:val="Listeafsnit"/>
        <w:numPr>
          <w:ilvl w:val="2"/>
          <w:numId w:val="3"/>
        </w:numPr>
        <w:ind w:left="1843"/>
        <w:rPr>
          <w:rFonts w:asciiTheme="majorHAnsi" w:hAnsiTheme="majorHAnsi"/>
        </w:rPr>
      </w:pPr>
      <w:r w:rsidRPr="006B438E">
        <w:rPr>
          <w:rFonts w:asciiTheme="majorHAnsi" w:hAnsiTheme="majorHAnsi"/>
        </w:rPr>
        <w:t>Inspiration fra Norge, hvor de har en national handleplan for UBU.</w:t>
      </w:r>
    </w:p>
    <w:p w14:paraId="04625113" w14:textId="015DAA5A" w:rsidR="00741BBA" w:rsidRPr="006B438E" w:rsidRDefault="00741BBA" w:rsidP="00E73488">
      <w:pPr>
        <w:pStyle w:val="Listeafsnit"/>
        <w:ind w:left="1843"/>
        <w:rPr>
          <w:rFonts w:asciiTheme="majorHAnsi" w:hAnsiTheme="majorHAnsi"/>
        </w:rPr>
      </w:pPr>
      <w:r>
        <w:rPr>
          <w:rFonts w:asciiTheme="majorHAnsi" w:hAnsiTheme="majorHAnsi"/>
        </w:rPr>
        <w:t xml:space="preserve">Den naturlige </w:t>
      </w:r>
      <w:proofErr w:type="spellStart"/>
      <w:r>
        <w:rPr>
          <w:rFonts w:asciiTheme="majorHAnsi" w:hAnsiTheme="majorHAnsi"/>
        </w:rPr>
        <w:t>skolesekken</w:t>
      </w:r>
      <w:proofErr w:type="spellEnd"/>
      <w:r>
        <w:rPr>
          <w:rFonts w:asciiTheme="majorHAnsi" w:hAnsiTheme="majorHAnsi"/>
        </w:rPr>
        <w:t xml:space="preserve"> er et 3 årigt forløb, hvor lærerne søger projekter og knyttes til en regionskontakt. Modellen fungerer som et årshjul, hvor de efter at have søgt og fået midler til deres projekt indgår en kontrakt, deltager i en konference, arbejder med projektet, </w:t>
      </w:r>
      <w:proofErr w:type="spellStart"/>
      <w:r>
        <w:rPr>
          <w:rFonts w:asciiTheme="majorHAnsi" w:hAnsiTheme="majorHAnsi"/>
        </w:rPr>
        <w:t>vidensudveksler</w:t>
      </w:r>
      <w:proofErr w:type="spellEnd"/>
      <w:r>
        <w:rPr>
          <w:rFonts w:asciiTheme="majorHAnsi" w:hAnsiTheme="majorHAnsi"/>
        </w:rPr>
        <w:t xml:space="preserve"> i et regionalt netværk, laver en midtvejsrapport, indgår i et seminar i regionen, formidler resultaterne, og laver en ny ansøgning. Astra har kørt et forløb i Aalborg kommune relateret til GFGS, hvor de har afprøvet elementer af det norske koncept på workshops. De har i den forbindelse erfaret, at lærerne </w:t>
      </w:r>
      <w:r w:rsidR="004221F4">
        <w:rPr>
          <w:rFonts w:asciiTheme="majorHAnsi" w:hAnsiTheme="majorHAnsi"/>
        </w:rPr>
        <w:t>nok kender noget til ’det grønne’, men er meget usikre i forhold til bæredygtighed. De har både brug for at lære om BU og om UBU.</w:t>
      </w:r>
    </w:p>
    <w:p w14:paraId="651C7D92" w14:textId="64A1E747" w:rsidR="00A901C2" w:rsidRPr="006B438E" w:rsidRDefault="00977640" w:rsidP="006B438E">
      <w:pPr>
        <w:pStyle w:val="Listeafsnit"/>
        <w:numPr>
          <w:ilvl w:val="2"/>
          <w:numId w:val="3"/>
        </w:numPr>
        <w:ind w:left="1843"/>
        <w:rPr>
          <w:rFonts w:asciiTheme="majorHAnsi" w:hAnsiTheme="majorHAnsi"/>
        </w:rPr>
      </w:pPr>
      <w:r w:rsidRPr="006B438E">
        <w:rPr>
          <w:rFonts w:asciiTheme="majorHAnsi" w:hAnsiTheme="majorHAnsi"/>
        </w:rPr>
        <w:t xml:space="preserve">Elementer fra </w:t>
      </w:r>
      <w:r w:rsidR="00A901C2" w:rsidRPr="006B438E">
        <w:rPr>
          <w:rFonts w:asciiTheme="majorHAnsi" w:hAnsiTheme="majorHAnsi"/>
        </w:rPr>
        <w:t>IVAC</w:t>
      </w:r>
      <w:r w:rsidRPr="006B438E">
        <w:rPr>
          <w:rFonts w:asciiTheme="majorHAnsi" w:hAnsiTheme="majorHAnsi"/>
        </w:rPr>
        <w:t>, som er en</w:t>
      </w:r>
      <w:r w:rsidR="00A901C2" w:rsidRPr="006B438E">
        <w:rPr>
          <w:rFonts w:asciiTheme="majorHAnsi" w:hAnsiTheme="majorHAnsi"/>
        </w:rPr>
        <w:t xml:space="preserve"> didaktisk tilgang</w:t>
      </w:r>
      <w:r w:rsidR="00F7058E" w:rsidRPr="006B438E">
        <w:rPr>
          <w:rFonts w:asciiTheme="majorHAnsi" w:hAnsiTheme="majorHAnsi"/>
        </w:rPr>
        <w:t xml:space="preserve"> til handlekompetence</w:t>
      </w:r>
      <w:r w:rsidR="0015598A" w:rsidRPr="006B438E">
        <w:rPr>
          <w:rFonts w:asciiTheme="majorHAnsi" w:hAnsiTheme="majorHAnsi"/>
        </w:rPr>
        <w:t xml:space="preserve"> (</w:t>
      </w:r>
      <w:proofErr w:type="spellStart"/>
      <w:r w:rsidR="00F7058E" w:rsidRPr="006B438E">
        <w:rPr>
          <w:rFonts w:asciiTheme="majorHAnsi" w:hAnsiTheme="majorHAnsi"/>
        </w:rPr>
        <w:t>I</w:t>
      </w:r>
      <w:r w:rsidRPr="006B438E">
        <w:rPr>
          <w:rFonts w:asciiTheme="majorHAnsi" w:hAnsiTheme="majorHAnsi"/>
        </w:rPr>
        <w:t>nvestigation</w:t>
      </w:r>
      <w:proofErr w:type="spellEnd"/>
      <w:r w:rsidR="00F7058E" w:rsidRPr="006B438E">
        <w:rPr>
          <w:rFonts w:asciiTheme="majorHAnsi" w:hAnsiTheme="majorHAnsi"/>
        </w:rPr>
        <w:t>, Visions, Action</w:t>
      </w:r>
      <w:r w:rsidRPr="006B438E">
        <w:rPr>
          <w:rFonts w:asciiTheme="majorHAnsi" w:hAnsiTheme="majorHAnsi"/>
        </w:rPr>
        <w:t xml:space="preserve"> &amp;</w:t>
      </w:r>
      <w:r w:rsidR="00F7058E" w:rsidRPr="006B438E">
        <w:rPr>
          <w:rFonts w:asciiTheme="majorHAnsi" w:hAnsiTheme="majorHAnsi"/>
        </w:rPr>
        <w:t xml:space="preserve"> Change; undersøgelse, visioner, handling</w:t>
      </w:r>
      <w:r w:rsidRPr="006B438E">
        <w:rPr>
          <w:rFonts w:asciiTheme="majorHAnsi" w:hAnsiTheme="majorHAnsi"/>
        </w:rPr>
        <w:t xml:space="preserve"> &amp;</w:t>
      </w:r>
      <w:r w:rsidR="00F7058E" w:rsidRPr="006B438E">
        <w:rPr>
          <w:rFonts w:asciiTheme="majorHAnsi" w:hAnsiTheme="majorHAnsi"/>
        </w:rPr>
        <w:t xml:space="preserve"> forandring</w:t>
      </w:r>
      <w:r w:rsidR="0015598A" w:rsidRPr="006B438E">
        <w:rPr>
          <w:rFonts w:asciiTheme="majorHAnsi" w:hAnsiTheme="majorHAnsi"/>
        </w:rPr>
        <w:t>).</w:t>
      </w:r>
    </w:p>
    <w:p w14:paraId="05CF2BB0" w14:textId="046B6526" w:rsidR="0015598A" w:rsidRPr="006B438E" w:rsidRDefault="0015598A" w:rsidP="006B438E">
      <w:pPr>
        <w:pStyle w:val="Listeafsnit"/>
        <w:numPr>
          <w:ilvl w:val="2"/>
          <w:numId w:val="3"/>
        </w:numPr>
        <w:ind w:left="1843"/>
        <w:rPr>
          <w:rFonts w:asciiTheme="majorHAnsi" w:hAnsiTheme="majorHAnsi"/>
        </w:rPr>
      </w:pPr>
      <w:r w:rsidRPr="006B438E">
        <w:rPr>
          <w:rFonts w:asciiTheme="majorHAnsi" w:hAnsiTheme="majorHAnsi"/>
        </w:rPr>
        <w:t>Inspiration fra Grønt Flag Grøn Skole</w:t>
      </w:r>
      <w:r w:rsidR="00D4429E" w:rsidRPr="006B438E">
        <w:rPr>
          <w:rFonts w:asciiTheme="majorHAnsi" w:hAnsiTheme="majorHAnsi"/>
        </w:rPr>
        <w:t xml:space="preserve"> </w:t>
      </w:r>
      <w:r w:rsidR="00977640" w:rsidRPr="006B438E">
        <w:rPr>
          <w:rFonts w:asciiTheme="majorHAnsi" w:hAnsiTheme="majorHAnsi"/>
        </w:rPr>
        <w:t>og</w:t>
      </w:r>
      <w:r w:rsidR="00D4429E" w:rsidRPr="006B438E">
        <w:rPr>
          <w:rFonts w:asciiTheme="majorHAnsi" w:hAnsiTheme="majorHAnsi"/>
        </w:rPr>
        <w:t xml:space="preserve"> deres aktiviteter</w:t>
      </w:r>
      <w:r w:rsidR="0006631C" w:rsidRPr="006B438E">
        <w:rPr>
          <w:rFonts w:asciiTheme="majorHAnsi" w:hAnsiTheme="majorHAnsi"/>
        </w:rPr>
        <w:t>.</w:t>
      </w:r>
    </w:p>
    <w:p w14:paraId="18B8290B" w14:textId="69562546" w:rsidR="006F3287" w:rsidRPr="006B438E" w:rsidRDefault="00D4429E" w:rsidP="006B438E">
      <w:pPr>
        <w:pStyle w:val="Listeafsnit"/>
        <w:numPr>
          <w:ilvl w:val="2"/>
          <w:numId w:val="3"/>
        </w:numPr>
        <w:ind w:left="1843"/>
        <w:rPr>
          <w:rFonts w:asciiTheme="majorHAnsi" w:hAnsiTheme="majorHAnsi"/>
        </w:rPr>
      </w:pPr>
      <w:r w:rsidRPr="006B438E">
        <w:rPr>
          <w:rFonts w:asciiTheme="majorHAnsi" w:hAnsiTheme="majorHAnsi"/>
        </w:rPr>
        <w:t>De tre dimensioner i bæredygtighed og de 17 Verdensmål er meget lidt kendt; ofte forstås bæredygtighed som natur og miljø</w:t>
      </w:r>
      <w:r w:rsidR="0006631C" w:rsidRPr="006B438E">
        <w:rPr>
          <w:rFonts w:asciiTheme="majorHAnsi" w:hAnsiTheme="majorHAnsi"/>
        </w:rPr>
        <w:t>.</w:t>
      </w:r>
    </w:p>
    <w:p w14:paraId="568C8251" w14:textId="64F53BEA" w:rsidR="00D4429E" w:rsidRPr="006B438E" w:rsidRDefault="00D4429E" w:rsidP="006B438E">
      <w:pPr>
        <w:pStyle w:val="Listeafsnit"/>
        <w:numPr>
          <w:ilvl w:val="2"/>
          <w:numId w:val="3"/>
        </w:numPr>
        <w:ind w:left="1843"/>
        <w:rPr>
          <w:rFonts w:asciiTheme="majorHAnsi" w:hAnsiTheme="majorHAnsi"/>
        </w:rPr>
      </w:pPr>
      <w:r w:rsidRPr="006B438E">
        <w:rPr>
          <w:rFonts w:asciiTheme="majorHAnsi" w:hAnsiTheme="majorHAnsi"/>
        </w:rPr>
        <w:t>Øvelser der kan understøtte elevdeltagelse i praksis; styrke handlekompetencer, økologisk fod- og håndaftryk, forundringsvæg</w:t>
      </w:r>
      <w:r w:rsidR="00F7058E" w:rsidRPr="006B438E">
        <w:rPr>
          <w:rFonts w:asciiTheme="majorHAnsi" w:hAnsiTheme="majorHAnsi"/>
        </w:rPr>
        <w:t>, mm.</w:t>
      </w:r>
    </w:p>
    <w:p w14:paraId="5514EA8E" w14:textId="77777777" w:rsidR="006B438E" w:rsidRDefault="00D4429E" w:rsidP="00F7058E">
      <w:pPr>
        <w:ind w:left="1276" w:hanging="1276"/>
        <w:rPr>
          <w:rFonts w:asciiTheme="majorHAnsi" w:hAnsiTheme="majorHAnsi"/>
        </w:rPr>
      </w:pPr>
      <w:r>
        <w:rPr>
          <w:rFonts w:asciiTheme="majorHAnsi" w:hAnsiTheme="majorHAnsi"/>
        </w:rPr>
        <w:tab/>
      </w:r>
    </w:p>
    <w:p w14:paraId="3649552B" w14:textId="77D2E92D" w:rsidR="00F7058E" w:rsidRDefault="00F7058E" w:rsidP="006B438E">
      <w:pPr>
        <w:ind w:left="1276"/>
        <w:rPr>
          <w:rFonts w:asciiTheme="majorHAnsi" w:hAnsiTheme="majorHAnsi"/>
        </w:rPr>
      </w:pPr>
      <w:r>
        <w:rPr>
          <w:rFonts w:asciiTheme="majorHAnsi" w:hAnsiTheme="majorHAnsi"/>
        </w:rPr>
        <w:t xml:space="preserve">I Danmark </w:t>
      </w:r>
      <w:r w:rsidR="004221F4">
        <w:rPr>
          <w:rFonts w:asciiTheme="majorHAnsi" w:hAnsiTheme="majorHAnsi"/>
        </w:rPr>
        <w:t xml:space="preserve">barsler regeringen snart med en national naturvidenskabsstrategi, som også vil berøre UBU. Generelt er der dog </w:t>
      </w:r>
      <w:r>
        <w:rPr>
          <w:rFonts w:asciiTheme="majorHAnsi" w:hAnsiTheme="majorHAnsi"/>
        </w:rPr>
        <w:t xml:space="preserve">fokus på at sikre dannelse og rekruttering til STEM-uddannelser og erhverv; hvor er den nationale UBU-satsning? Teknologipagt: </w:t>
      </w:r>
      <w:r w:rsidR="00977640">
        <w:rPr>
          <w:rFonts w:asciiTheme="majorHAnsi" w:hAnsiTheme="majorHAnsi"/>
        </w:rPr>
        <w:t xml:space="preserve">fokus er på </w:t>
      </w:r>
      <w:r>
        <w:rPr>
          <w:rFonts w:asciiTheme="majorHAnsi" w:hAnsiTheme="majorHAnsi"/>
        </w:rPr>
        <w:t xml:space="preserve">vækst </w:t>
      </w:r>
      <w:r w:rsidR="00C27127">
        <w:rPr>
          <w:rFonts w:asciiTheme="majorHAnsi" w:hAnsiTheme="majorHAnsi"/>
        </w:rPr>
        <w:t>og udvikling.</w:t>
      </w:r>
    </w:p>
    <w:p w14:paraId="7F8CD3CF" w14:textId="3D8F7FBC" w:rsidR="00BF604C" w:rsidRDefault="00F7058E" w:rsidP="00F7058E">
      <w:pPr>
        <w:ind w:left="1276"/>
        <w:rPr>
          <w:rFonts w:asciiTheme="majorHAnsi" w:hAnsiTheme="majorHAnsi"/>
        </w:rPr>
      </w:pPr>
      <w:r>
        <w:rPr>
          <w:rFonts w:asciiTheme="majorHAnsi" w:hAnsiTheme="majorHAnsi"/>
        </w:rPr>
        <w:lastRenderedPageBreak/>
        <w:t xml:space="preserve">I Norge er bæredygtig udvikling tænkt ind helt centralt i </w:t>
      </w:r>
      <w:r w:rsidR="00977640">
        <w:rPr>
          <w:rFonts w:asciiTheme="majorHAnsi" w:hAnsiTheme="majorHAnsi"/>
        </w:rPr>
        <w:t xml:space="preserve">skolens undervisning, </w:t>
      </w:r>
      <w:r>
        <w:rPr>
          <w:rFonts w:asciiTheme="majorHAnsi" w:hAnsiTheme="majorHAnsi"/>
        </w:rPr>
        <w:t>på lige fod med dannelse, demokrati &amp; medborgerskab</w:t>
      </w:r>
      <w:r w:rsidR="00C27127">
        <w:rPr>
          <w:rFonts w:asciiTheme="majorHAnsi" w:hAnsiTheme="majorHAnsi"/>
        </w:rPr>
        <w:t>, folkesundhed mm</w:t>
      </w:r>
      <w:r>
        <w:rPr>
          <w:rFonts w:asciiTheme="majorHAnsi" w:hAnsiTheme="majorHAnsi"/>
        </w:rPr>
        <w:t>.</w:t>
      </w:r>
      <w:r w:rsidR="004221F4">
        <w:rPr>
          <w:rFonts w:asciiTheme="majorHAnsi" w:hAnsiTheme="majorHAnsi"/>
        </w:rPr>
        <w:t xml:space="preserve"> Det norske tidskrift ’Kimen’ er ved at lave et særnummer om UBU-didaktiske værktøjer. Det udkommer til august.</w:t>
      </w:r>
    </w:p>
    <w:p w14:paraId="5AD7DCE5" w14:textId="77777777" w:rsidR="006B438E" w:rsidRDefault="006B438E" w:rsidP="00F7058E">
      <w:pPr>
        <w:ind w:left="1276"/>
        <w:rPr>
          <w:rFonts w:asciiTheme="majorHAnsi" w:hAnsiTheme="majorHAnsi"/>
        </w:rPr>
      </w:pPr>
    </w:p>
    <w:p w14:paraId="5809C4AF" w14:textId="4DD10F77" w:rsidR="00882F1D" w:rsidRDefault="004221F4" w:rsidP="00F7058E">
      <w:pPr>
        <w:ind w:left="1276"/>
        <w:rPr>
          <w:rFonts w:asciiTheme="majorHAnsi" w:hAnsiTheme="majorHAnsi"/>
        </w:rPr>
      </w:pPr>
      <w:r>
        <w:rPr>
          <w:rFonts w:asciiTheme="majorHAnsi" w:hAnsiTheme="majorHAnsi"/>
        </w:rPr>
        <w:t xml:space="preserve">Fra diskussionen: </w:t>
      </w:r>
      <w:r w:rsidR="003E7D3A">
        <w:rPr>
          <w:rFonts w:asciiTheme="majorHAnsi" w:hAnsiTheme="majorHAnsi"/>
        </w:rPr>
        <w:t xml:space="preserve">Muligheder for at tænke UBU i forhold til åben skole. Brug UNESCOs </w:t>
      </w:r>
      <w:proofErr w:type="spellStart"/>
      <w:r w:rsidR="003E7D3A">
        <w:rPr>
          <w:rFonts w:asciiTheme="majorHAnsi" w:hAnsiTheme="majorHAnsi"/>
        </w:rPr>
        <w:t>roadmap</w:t>
      </w:r>
      <w:proofErr w:type="spellEnd"/>
      <w:r w:rsidR="003E7D3A">
        <w:rPr>
          <w:rFonts w:asciiTheme="majorHAnsi" w:hAnsiTheme="majorHAnsi"/>
        </w:rPr>
        <w:t xml:space="preserve">. </w:t>
      </w:r>
      <w:r w:rsidR="00CB3353">
        <w:rPr>
          <w:rFonts w:asciiTheme="majorHAnsi" w:hAnsiTheme="majorHAnsi"/>
        </w:rPr>
        <w:t>Uddannelse af lærere mangler, grundbog i UBU mangler, forståelse af hvad bæredygtighed er mangler, sundhedsdimension skal også med.</w:t>
      </w:r>
      <w:r w:rsidR="00FE5BE8">
        <w:rPr>
          <w:rFonts w:asciiTheme="majorHAnsi" w:hAnsiTheme="majorHAnsi"/>
        </w:rPr>
        <w:t xml:space="preserve"> </w:t>
      </w:r>
      <w:r w:rsidR="00E73488">
        <w:rPr>
          <w:rFonts w:asciiTheme="majorHAnsi" w:hAnsiTheme="majorHAnsi"/>
        </w:rPr>
        <w:t>Sikre t</w:t>
      </w:r>
      <w:r w:rsidR="00FE5BE8">
        <w:rPr>
          <w:rFonts w:asciiTheme="majorHAnsi" w:hAnsiTheme="majorHAnsi"/>
        </w:rPr>
        <w:t>værfaglighed</w:t>
      </w:r>
      <w:r w:rsidR="00E73488">
        <w:rPr>
          <w:rFonts w:asciiTheme="majorHAnsi" w:hAnsiTheme="majorHAnsi"/>
        </w:rPr>
        <w:t>en</w:t>
      </w:r>
      <w:r w:rsidR="00FE5BE8">
        <w:rPr>
          <w:rFonts w:asciiTheme="majorHAnsi" w:hAnsiTheme="majorHAnsi"/>
        </w:rPr>
        <w:t xml:space="preserve"> fx </w:t>
      </w:r>
      <w:r w:rsidR="00E73488">
        <w:rPr>
          <w:rFonts w:asciiTheme="majorHAnsi" w:hAnsiTheme="majorHAnsi"/>
        </w:rPr>
        <w:t xml:space="preserve">gennem </w:t>
      </w:r>
      <w:r w:rsidR="00FE5BE8">
        <w:rPr>
          <w:rFonts w:asciiTheme="majorHAnsi" w:hAnsiTheme="majorHAnsi"/>
        </w:rPr>
        <w:t>flere lærere med forskellig faglighed samtidig</w:t>
      </w:r>
      <w:r w:rsidR="00E73488">
        <w:rPr>
          <w:rFonts w:asciiTheme="majorHAnsi" w:hAnsiTheme="majorHAnsi"/>
        </w:rPr>
        <w:t>,</w:t>
      </w:r>
      <w:r w:rsidR="003E7D3A">
        <w:rPr>
          <w:rFonts w:asciiTheme="majorHAnsi" w:hAnsiTheme="majorHAnsi"/>
        </w:rPr>
        <w:t xml:space="preserve"> </w:t>
      </w:r>
      <w:r w:rsidR="00E73488">
        <w:rPr>
          <w:rFonts w:asciiTheme="majorHAnsi" w:hAnsiTheme="majorHAnsi"/>
        </w:rPr>
        <w:t xml:space="preserve">sådan </w:t>
      </w:r>
      <w:r w:rsidR="003E7D3A">
        <w:rPr>
          <w:rFonts w:asciiTheme="majorHAnsi" w:hAnsiTheme="majorHAnsi"/>
        </w:rPr>
        <w:t>som det gøres på NEXT</w:t>
      </w:r>
      <w:r w:rsidR="00FE5BE8">
        <w:rPr>
          <w:rFonts w:asciiTheme="majorHAnsi" w:hAnsiTheme="majorHAnsi"/>
        </w:rPr>
        <w:t>; holistisk tilgang styrker både elever og lærere.</w:t>
      </w:r>
    </w:p>
    <w:p w14:paraId="4E3A8F35" w14:textId="3794B0E8" w:rsidR="00D4429E" w:rsidRDefault="00D4429E" w:rsidP="001B6D42">
      <w:pPr>
        <w:rPr>
          <w:rFonts w:asciiTheme="majorHAnsi" w:hAnsiTheme="majorHAnsi"/>
        </w:rPr>
      </w:pPr>
      <w:r>
        <w:rPr>
          <w:rFonts w:asciiTheme="majorHAnsi" w:hAnsiTheme="majorHAnsi"/>
        </w:rPr>
        <w:tab/>
      </w:r>
    </w:p>
    <w:p w14:paraId="5911671C" w14:textId="56F97383" w:rsidR="009E17B9" w:rsidRDefault="00D516D5" w:rsidP="00223019">
      <w:pPr>
        <w:ind w:left="1304" w:hanging="1304"/>
        <w:rPr>
          <w:rFonts w:asciiTheme="majorHAnsi" w:hAnsiTheme="majorHAnsi"/>
        </w:rPr>
      </w:pPr>
      <w:r>
        <w:rPr>
          <w:rFonts w:asciiTheme="majorHAnsi" w:hAnsiTheme="majorHAnsi"/>
        </w:rPr>
        <w:t>1</w:t>
      </w:r>
      <w:r w:rsidR="00B56E0F">
        <w:rPr>
          <w:rFonts w:asciiTheme="majorHAnsi" w:hAnsiTheme="majorHAnsi"/>
        </w:rPr>
        <w:t>1</w:t>
      </w:r>
      <w:r w:rsidR="00E0460D">
        <w:rPr>
          <w:rFonts w:asciiTheme="majorHAnsi" w:hAnsiTheme="majorHAnsi"/>
        </w:rPr>
        <w:t>.</w:t>
      </w:r>
      <w:r w:rsidR="00BB1F3A">
        <w:rPr>
          <w:rFonts w:asciiTheme="majorHAnsi" w:hAnsiTheme="majorHAnsi"/>
        </w:rPr>
        <w:t>1</w:t>
      </w:r>
      <w:r w:rsidR="009E17B9">
        <w:rPr>
          <w:rFonts w:asciiTheme="majorHAnsi" w:hAnsiTheme="majorHAnsi"/>
        </w:rPr>
        <w:t>0</w:t>
      </w:r>
      <w:r w:rsidR="00E0460D">
        <w:rPr>
          <w:rFonts w:asciiTheme="majorHAnsi" w:hAnsiTheme="majorHAnsi"/>
        </w:rPr>
        <w:tab/>
      </w:r>
      <w:r w:rsidR="009E17B9" w:rsidRPr="00882F1D">
        <w:rPr>
          <w:rFonts w:asciiTheme="majorHAnsi" w:hAnsiTheme="majorHAnsi"/>
          <w:b/>
        </w:rPr>
        <w:t>Præsentation af RCE</w:t>
      </w:r>
      <w:r w:rsidR="0006612C" w:rsidRPr="00882F1D">
        <w:rPr>
          <w:rFonts w:asciiTheme="majorHAnsi" w:hAnsiTheme="majorHAnsi"/>
          <w:b/>
        </w:rPr>
        <w:t xml:space="preserve"> </w:t>
      </w:r>
      <w:proofErr w:type="spellStart"/>
      <w:r w:rsidR="009E17B9" w:rsidRPr="00882F1D">
        <w:rPr>
          <w:rFonts w:asciiTheme="majorHAnsi" w:hAnsiTheme="majorHAnsi"/>
          <w:b/>
        </w:rPr>
        <w:t>Denmark</w:t>
      </w:r>
      <w:r w:rsidR="00303813" w:rsidRPr="00882F1D">
        <w:rPr>
          <w:rFonts w:asciiTheme="majorHAnsi" w:hAnsiTheme="majorHAnsi"/>
          <w:b/>
        </w:rPr>
        <w:t>’</w:t>
      </w:r>
      <w:r w:rsidR="009E17B9" w:rsidRPr="00882F1D">
        <w:rPr>
          <w:rFonts w:asciiTheme="majorHAnsi" w:hAnsiTheme="majorHAnsi"/>
          <w:b/>
        </w:rPr>
        <w:t>s</w:t>
      </w:r>
      <w:proofErr w:type="spellEnd"/>
      <w:r w:rsidR="009E17B9" w:rsidRPr="00882F1D">
        <w:rPr>
          <w:rFonts w:asciiTheme="majorHAnsi" w:hAnsiTheme="majorHAnsi"/>
          <w:b/>
        </w:rPr>
        <w:t xml:space="preserve"> nye design og nye hjemmeside. I forlængelse heraf drøftelse af det videre arbejde med styrkelse af synlighed og kommunikation</w:t>
      </w:r>
    </w:p>
    <w:p w14:paraId="2A3595FF" w14:textId="1F73B48A" w:rsidR="009E17B9" w:rsidRDefault="00BF604C" w:rsidP="00CB3353">
      <w:pPr>
        <w:ind w:left="1276" w:hanging="1276"/>
        <w:rPr>
          <w:rFonts w:asciiTheme="majorHAnsi" w:hAnsiTheme="majorHAnsi"/>
        </w:rPr>
      </w:pPr>
      <w:r>
        <w:rPr>
          <w:rFonts w:asciiTheme="majorHAnsi" w:hAnsiTheme="majorHAnsi"/>
        </w:rPr>
        <w:tab/>
      </w:r>
      <w:r w:rsidR="00033BCD">
        <w:rPr>
          <w:rFonts w:asciiTheme="majorHAnsi" w:hAnsiTheme="majorHAnsi"/>
        </w:rPr>
        <w:t>Mervyn Kurlansky gennemgik baggrunden for det nye logo.</w:t>
      </w:r>
      <w:r w:rsidR="00882F1D">
        <w:rPr>
          <w:rFonts w:asciiTheme="majorHAnsi" w:hAnsiTheme="majorHAnsi"/>
        </w:rPr>
        <w:t xml:space="preserve"> Dernæst gennemgik Mervyn og Tue prototypen </w:t>
      </w:r>
      <w:r w:rsidR="00977640">
        <w:rPr>
          <w:rFonts w:asciiTheme="majorHAnsi" w:hAnsiTheme="majorHAnsi"/>
        </w:rPr>
        <w:t>af</w:t>
      </w:r>
      <w:r w:rsidR="00882F1D">
        <w:rPr>
          <w:rFonts w:asciiTheme="majorHAnsi" w:hAnsiTheme="majorHAnsi"/>
        </w:rPr>
        <w:t xml:space="preserve"> den nye hjemmeside. Den er meget snart klar til offentliggørelse. </w:t>
      </w:r>
      <w:r w:rsidR="00293C3B">
        <w:rPr>
          <w:rFonts w:asciiTheme="majorHAnsi" w:hAnsiTheme="majorHAnsi"/>
        </w:rPr>
        <w:t>Den b</w:t>
      </w:r>
      <w:r w:rsidR="00882F1D">
        <w:rPr>
          <w:rFonts w:asciiTheme="majorHAnsi" w:hAnsiTheme="majorHAnsi"/>
        </w:rPr>
        <w:t>asal</w:t>
      </w:r>
      <w:r w:rsidR="00293C3B">
        <w:rPr>
          <w:rFonts w:asciiTheme="majorHAnsi" w:hAnsiTheme="majorHAnsi"/>
        </w:rPr>
        <w:t>e</w:t>
      </w:r>
      <w:r w:rsidR="00882F1D">
        <w:rPr>
          <w:rFonts w:asciiTheme="majorHAnsi" w:hAnsiTheme="majorHAnsi"/>
        </w:rPr>
        <w:t xml:space="preserve"> struktur er på plads, det meste af indholdet er også klar, der mangler bl.a. nogle billeder mm.  Link til den internationale del mangler. Der er pt 6 menu-elementer med farvekode; der er mulighed for op til 9 elementer. </w:t>
      </w:r>
      <w:r w:rsidR="00293C3B">
        <w:rPr>
          <w:rFonts w:asciiTheme="majorHAnsi" w:hAnsiTheme="majorHAnsi"/>
        </w:rPr>
        <w:t xml:space="preserve">Maja, som har programmeret hjemmesiden, kommer til at udbyde en </w:t>
      </w:r>
      <w:r w:rsidR="00A35C64">
        <w:rPr>
          <w:rFonts w:asciiTheme="majorHAnsi" w:hAnsiTheme="majorHAnsi"/>
        </w:rPr>
        <w:t>trænings</w:t>
      </w:r>
      <w:r w:rsidR="00293C3B">
        <w:rPr>
          <w:rFonts w:asciiTheme="majorHAnsi" w:hAnsiTheme="majorHAnsi"/>
        </w:rPr>
        <w:t xml:space="preserve">workshop </w:t>
      </w:r>
      <w:proofErr w:type="spellStart"/>
      <w:r w:rsidR="00A35C64">
        <w:rPr>
          <w:rFonts w:asciiTheme="majorHAnsi" w:hAnsiTheme="majorHAnsi"/>
        </w:rPr>
        <w:t>mhp</w:t>
      </w:r>
      <w:proofErr w:type="spellEnd"/>
      <w:r w:rsidR="00A35C64">
        <w:rPr>
          <w:rFonts w:asciiTheme="majorHAnsi" w:hAnsiTheme="majorHAnsi"/>
        </w:rPr>
        <w:t xml:space="preserve"> den løbende opdatering af hjemmesiden.</w:t>
      </w:r>
    </w:p>
    <w:p w14:paraId="03E2D7C9" w14:textId="307CEFAB" w:rsidR="0006631C" w:rsidRDefault="0006631C" w:rsidP="00CB3353">
      <w:pPr>
        <w:ind w:left="1276" w:hanging="1276"/>
        <w:rPr>
          <w:rFonts w:asciiTheme="majorHAnsi" w:hAnsiTheme="majorHAnsi"/>
        </w:rPr>
      </w:pPr>
      <w:r>
        <w:rPr>
          <w:rFonts w:asciiTheme="majorHAnsi" w:hAnsiTheme="majorHAnsi"/>
        </w:rPr>
        <w:tab/>
      </w:r>
    </w:p>
    <w:p w14:paraId="04BF4001" w14:textId="523DAD40" w:rsidR="00033BCD" w:rsidRDefault="00882F1D" w:rsidP="00CB3353">
      <w:pPr>
        <w:ind w:left="1276" w:hanging="1276"/>
        <w:rPr>
          <w:rFonts w:asciiTheme="majorHAnsi" w:hAnsiTheme="majorHAnsi"/>
        </w:rPr>
      </w:pPr>
      <w:r>
        <w:rPr>
          <w:rFonts w:asciiTheme="majorHAnsi" w:hAnsiTheme="majorHAnsi"/>
        </w:rPr>
        <w:tab/>
      </w:r>
      <w:r w:rsidR="00E771BA">
        <w:rPr>
          <w:rFonts w:asciiTheme="majorHAnsi" w:hAnsiTheme="majorHAnsi"/>
        </w:rPr>
        <w:t>Den nye hjemmeside</w:t>
      </w:r>
      <w:r w:rsidR="00293C3B">
        <w:rPr>
          <w:rFonts w:asciiTheme="majorHAnsi" w:hAnsiTheme="majorHAnsi"/>
        </w:rPr>
        <w:t xml:space="preserve"> er første step i relanceringen af RCE Denmark </w:t>
      </w:r>
      <w:proofErr w:type="spellStart"/>
      <w:r w:rsidR="00293C3B">
        <w:rPr>
          <w:rFonts w:asciiTheme="majorHAnsi" w:hAnsiTheme="majorHAnsi"/>
        </w:rPr>
        <w:t>mhp</w:t>
      </w:r>
      <w:proofErr w:type="spellEnd"/>
      <w:r w:rsidR="00293C3B">
        <w:rPr>
          <w:rFonts w:asciiTheme="majorHAnsi" w:hAnsiTheme="majorHAnsi"/>
        </w:rPr>
        <w:t xml:space="preserve"> at sætte mere fokus på UBU i Danmark</w:t>
      </w:r>
      <w:r w:rsidR="00E771BA">
        <w:rPr>
          <w:rFonts w:asciiTheme="majorHAnsi" w:hAnsiTheme="majorHAnsi"/>
        </w:rPr>
        <w:t>.</w:t>
      </w:r>
    </w:p>
    <w:p w14:paraId="0F0827F5" w14:textId="37A28077" w:rsidR="00BF604C" w:rsidRDefault="00882F1D" w:rsidP="006B438E">
      <w:pPr>
        <w:ind w:left="1276" w:hanging="1276"/>
        <w:rPr>
          <w:rFonts w:asciiTheme="majorHAnsi" w:hAnsiTheme="majorHAnsi"/>
        </w:rPr>
      </w:pPr>
      <w:r>
        <w:rPr>
          <w:rFonts w:asciiTheme="majorHAnsi" w:hAnsiTheme="majorHAnsi"/>
        </w:rPr>
        <w:tab/>
      </w:r>
    </w:p>
    <w:p w14:paraId="50810E0A" w14:textId="1D7D0C41" w:rsidR="00E0460D" w:rsidRDefault="009E17B9" w:rsidP="001B6D42">
      <w:pPr>
        <w:rPr>
          <w:rFonts w:asciiTheme="majorHAnsi" w:hAnsiTheme="majorHAnsi"/>
        </w:rPr>
      </w:pPr>
      <w:r>
        <w:rPr>
          <w:rFonts w:asciiTheme="majorHAnsi" w:hAnsiTheme="majorHAnsi"/>
        </w:rPr>
        <w:t>12.00</w:t>
      </w:r>
      <w:r>
        <w:rPr>
          <w:rFonts w:asciiTheme="majorHAnsi" w:hAnsiTheme="majorHAnsi"/>
        </w:rPr>
        <w:tab/>
        <w:t>Frokostpause</w:t>
      </w:r>
      <w:r w:rsidR="0006612C">
        <w:rPr>
          <w:rFonts w:asciiTheme="majorHAnsi" w:hAnsiTheme="majorHAnsi"/>
        </w:rPr>
        <w:t xml:space="preserve"> med</w:t>
      </w:r>
      <w:r>
        <w:rPr>
          <w:rFonts w:asciiTheme="majorHAnsi" w:hAnsiTheme="majorHAnsi"/>
        </w:rPr>
        <w:t xml:space="preserve"> </w:t>
      </w:r>
      <w:proofErr w:type="spellStart"/>
      <w:r w:rsidR="0006612C">
        <w:rPr>
          <w:rFonts w:asciiTheme="majorHAnsi" w:hAnsiTheme="majorHAnsi"/>
        </w:rPr>
        <w:t>ø</w:t>
      </w:r>
      <w:r>
        <w:rPr>
          <w:rFonts w:asciiTheme="majorHAnsi" w:hAnsiTheme="majorHAnsi"/>
        </w:rPr>
        <w:t>ko</w:t>
      </w:r>
      <w:r w:rsidR="0006612C">
        <w:rPr>
          <w:rFonts w:asciiTheme="majorHAnsi" w:hAnsiTheme="majorHAnsi"/>
        </w:rPr>
        <w:t>-</w:t>
      </w:r>
      <w:r>
        <w:rPr>
          <w:rFonts w:asciiTheme="majorHAnsi" w:hAnsiTheme="majorHAnsi"/>
        </w:rPr>
        <w:t>sandwiches</w:t>
      </w:r>
      <w:proofErr w:type="spellEnd"/>
      <w:r>
        <w:rPr>
          <w:rFonts w:asciiTheme="majorHAnsi" w:hAnsiTheme="majorHAnsi"/>
        </w:rPr>
        <w:t xml:space="preserve"> og tid til at netværke!</w:t>
      </w:r>
    </w:p>
    <w:p w14:paraId="02046F1A" w14:textId="77777777" w:rsidR="00E0460D" w:rsidRDefault="00E0460D" w:rsidP="001B6D42">
      <w:pPr>
        <w:rPr>
          <w:rFonts w:asciiTheme="majorHAnsi" w:hAnsiTheme="majorHAnsi"/>
        </w:rPr>
      </w:pPr>
    </w:p>
    <w:p w14:paraId="7F26E746" w14:textId="614BD6C1" w:rsidR="00E0460D" w:rsidRPr="00F302F6" w:rsidRDefault="002D02C1" w:rsidP="001B6D42">
      <w:pPr>
        <w:rPr>
          <w:rFonts w:asciiTheme="majorHAnsi" w:hAnsiTheme="majorHAnsi"/>
          <w:b/>
        </w:rPr>
      </w:pPr>
      <w:r>
        <w:rPr>
          <w:rFonts w:asciiTheme="majorHAnsi" w:hAnsiTheme="majorHAnsi"/>
          <w:b/>
        </w:rPr>
        <w:t>1</w:t>
      </w:r>
      <w:r w:rsidR="009E17B9">
        <w:rPr>
          <w:rFonts w:asciiTheme="majorHAnsi" w:hAnsiTheme="majorHAnsi"/>
          <w:b/>
        </w:rPr>
        <w:t>3</w:t>
      </w:r>
      <w:r>
        <w:rPr>
          <w:rFonts w:asciiTheme="majorHAnsi" w:hAnsiTheme="majorHAnsi"/>
          <w:b/>
        </w:rPr>
        <w:t>.00</w:t>
      </w:r>
      <w:r w:rsidR="00D516D5">
        <w:rPr>
          <w:rFonts w:asciiTheme="majorHAnsi" w:hAnsiTheme="majorHAnsi"/>
          <w:b/>
        </w:rPr>
        <w:tab/>
      </w:r>
      <w:r w:rsidR="00E0460D" w:rsidRPr="00882F1D">
        <w:rPr>
          <w:rFonts w:asciiTheme="majorHAnsi" w:hAnsiTheme="majorHAnsi"/>
          <w:b/>
          <w:sz w:val="28"/>
        </w:rPr>
        <w:t>RCE</w:t>
      </w:r>
      <w:r w:rsidR="00303813" w:rsidRPr="00882F1D">
        <w:rPr>
          <w:rFonts w:asciiTheme="majorHAnsi" w:hAnsiTheme="majorHAnsi"/>
          <w:b/>
          <w:sz w:val="28"/>
        </w:rPr>
        <w:t xml:space="preserve"> </w:t>
      </w:r>
      <w:proofErr w:type="spellStart"/>
      <w:r w:rsidR="00303813" w:rsidRPr="00882F1D">
        <w:rPr>
          <w:rFonts w:asciiTheme="majorHAnsi" w:hAnsiTheme="majorHAnsi"/>
          <w:b/>
          <w:sz w:val="28"/>
        </w:rPr>
        <w:t>Denmark</w:t>
      </w:r>
      <w:r w:rsidR="00E0460D" w:rsidRPr="00882F1D">
        <w:rPr>
          <w:rFonts w:asciiTheme="majorHAnsi" w:hAnsiTheme="majorHAnsi"/>
          <w:b/>
          <w:sz w:val="28"/>
        </w:rPr>
        <w:t>’s</w:t>
      </w:r>
      <w:proofErr w:type="spellEnd"/>
      <w:r w:rsidR="00D516D5" w:rsidRPr="00882F1D">
        <w:rPr>
          <w:rFonts w:asciiTheme="majorHAnsi" w:hAnsiTheme="majorHAnsi"/>
          <w:b/>
          <w:sz w:val="28"/>
        </w:rPr>
        <w:t xml:space="preserve"> ordinære generalforsamling 201</w:t>
      </w:r>
      <w:r w:rsidR="00A07893" w:rsidRPr="00882F1D">
        <w:rPr>
          <w:rFonts w:asciiTheme="majorHAnsi" w:hAnsiTheme="majorHAnsi"/>
          <w:b/>
          <w:sz w:val="28"/>
        </w:rPr>
        <w:t>7</w:t>
      </w:r>
    </w:p>
    <w:p w14:paraId="79AFBF7A" w14:textId="77777777" w:rsidR="00BF604C" w:rsidRDefault="00BF604C" w:rsidP="00E0460D">
      <w:pPr>
        <w:rPr>
          <w:rFonts w:asciiTheme="majorHAnsi" w:hAnsiTheme="majorHAnsi"/>
        </w:rPr>
      </w:pPr>
    </w:p>
    <w:p w14:paraId="1283566E" w14:textId="3BB068C2" w:rsidR="004744D3" w:rsidRPr="004744D3" w:rsidRDefault="002D02C1" w:rsidP="00CB3353">
      <w:pPr>
        <w:ind w:left="1276" w:hanging="1276"/>
        <w:rPr>
          <w:rFonts w:asciiTheme="majorHAnsi" w:hAnsiTheme="majorHAnsi"/>
        </w:rPr>
      </w:pPr>
      <w:r>
        <w:rPr>
          <w:rFonts w:asciiTheme="majorHAnsi" w:hAnsiTheme="majorHAnsi"/>
        </w:rPr>
        <w:t>1</w:t>
      </w:r>
      <w:r w:rsidR="009E17B9">
        <w:rPr>
          <w:rFonts w:asciiTheme="majorHAnsi" w:hAnsiTheme="majorHAnsi"/>
        </w:rPr>
        <w:t>3</w:t>
      </w:r>
      <w:r>
        <w:rPr>
          <w:rFonts w:asciiTheme="majorHAnsi" w:hAnsiTheme="majorHAnsi"/>
        </w:rPr>
        <w:t>.00</w:t>
      </w:r>
      <w:r w:rsidR="00E0460D">
        <w:rPr>
          <w:rFonts w:asciiTheme="majorHAnsi" w:hAnsiTheme="majorHAnsi"/>
        </w:rPr>
        <w:tab/>
      </w:r>
      <w:r w:rsidR="004744D3" w:rsidRPr="00BD0E3D">
        <w:rPr>
          <w:rFonts w:asciiTheme="majorHAnsi" w:hAnsiTheme="majorHAnsi"/>
          <w:b/>
        </w:rPr>
        <w:t xml:space="preserve">Valg af dirigent </w:t>
      </w:r>
      <w:r w:rsidR="00E0460D" w:rsidRPr="00BD0E3D">
        <w:rPr>
          <w:rFonts w:asciiTheme="majorHAnsi" w:hAnsiTheme="majorHAnsi"/>
          <w:b/>
        </w:rPr>
        <w:t>og referent</w:t>
      </w:r>
      <w:r w:rsidR="00E0460D">
        <w:rPr>
          <w:rFonts w:asciiTheme="majorHAnsi" w:hAnsiTheme="majorHAnsi"/>
        </w:rPr>
        <w:t xml:space="preserve"> </w:t>
      </w:r>
    </w:p>
    <w:p w14:paraId="3098DBD1" w14:textId="285A0D54" w:rsidR="0006631C" w:rsidRDefault="00BF604C" w:rsidP="00CB3353">
      <w:pPr>
        <w:ind w:left="1276" w:hanging="1276"/>
        <w:rPr>
          <w:rFonts w:asciiTheme="majorHAnsi" w:hAnsiTheme="majorHAnsi"/>
        </w:rPr>
      </w:pPr>
      <w:r>
        <w:rPr>
          <w:rFonts w:asciiTheme="majorHAnsi" w:hAnsiTheme="majorHAnsi"/>
        </w:rPr>
        <w:tab/>
      </w:r>
      <w:r w:rsidR="0006631C">
        <w:rPr>
          <w:rFonts w:asciiTheme="majorHAnsi" w:hAnsiTheme="majorHAnsi"/>
        </w:rPr>
        <w:t xml:space="preserve">Ditte blev valgt til dirigent og Charlotte til referent. Ditte konstaterede at generalforsamlingen </w:t>
      </w:r>
      <w:r w:rsidR="006B438E">
        <w:rPr>
          <w:rFonts w:asciiTheme="majorHAnsi" w:hAnsiTheme="majorHAnsi"/>
        </w:rPr>
        <w:t>e</w:t>
      </w:r>
      <w:r w:rsidR="0006631C">
        <w:rPr>
          <w:rFonts w:asciiTheme="majorHAnsi" w:hAnsiTheme="majorHAnsi"/>
        </w:rPr>
        <w:t xml:space="preserve">r lovligt indkaldt. </w:t>
      </w:r>
      <w:r w:rsidR="0006631C">
        <w:rPr>
          <w:rFonts w:asciiTheme="majorHAnsi" w:hAnsiTheme="majorHAnsi"/>
        </w:rPr>
        <w:tab/>
      </w:r>
    </w:p>
    <w:p w14:paraId="0761EA8C" w14:textId="526FA266" w:rsidR="00BF604C" w:rsidRDefault="00BF604C" w:rsidP="00223019">
      <w:pPr>
        <w:ind w:left="1304" w:hanging="1304"/>
        <w:rPr>
          <w:rFonts w:asciiTheme="majorHAnsi" w:hAnsiTheme="majorHAnsi"/>
        </w:rPr>
      </w:pPr>
      <w:r>
        <w:rPr>
          <w:rFonts w:asciiTheme="majorHAnsi" w:hAnsiTheme="majorHAnsi"/>
        </w:rPr>
        <w:tab/>
      </w:r>
    </w:p>
    <w:p w14:paraId="445E773E" w14:textId="46F1AAAF" w:rsidR="009E17B9" w:rsidRDefault="002D02C1" w:rsidP="00223019">
      <w:pPr>
        <w:ind w:left="1304" w:hanging="1304"/>
        <w:rPr>
          <w:rFonts w:asciiTheme="majorHAnsi" w:hAnsiTheme="majorHAnsi"/>
        </w:rPr>
      </w:pPr>
      <w:r>
        <w:rPr>
          <w:rFonts w:asciiTheme="majorHAnsi" w:hAnsiTheme="majorHAnsi"/>
        </w:rPr>
        <w:t>1</w:t>
      </w:r>
      <w:r w:rsidR="009E17B9">
        <w:rPr>
          <w:rFonts w:asciiTheme="majorHAnsi" w:hAnsiTheme="majorHAnsi"/>
        </w:rPr>
        <w:t>3</w:t>
      </w:r>
      <w:r>
        <w:rPr>
          <w:rFonts w:asciiTheme="majorHAnsi" w:hAnsiTheme="majorHAnsi"/>
        </w:rPr>
        <w:t>.10</w:t>
      </w:r>
      <w:r w:rsidR="004744D3">
        <w:rPr>
          <w:rFonts w:asciiTheme="majorHAnsi" w:hAnsiTheme="majorHAnsi"/>
        </w:rPr>
        <w:tab/>
      </w:r>
      <w:r w:rsidR="0042070D" w:rsidRPr="00BD0E3D">
        <w:rPr>
          <w:rFonts w:asciiTheme="majorHAnsi" w:hAnsiTheme="majorHAnsi"/>
          <w:b/>
        </w:rPr>
        <w:t>B</w:t>
      </w:r>
      <w:r w:rsidR="00D516D5" w:rsidRPr="00BD0E3D">
        <w:rPr>
          <w:rFonts w:asciiTheme="majorHAnsi" w:hAnsiTheme="majorHAnsi"/>
          <w:b/>
        </w:rPr>
        <w:t>estyrelsens b</w:t>
      </w:r>
      <w:r w:rsidR="0042070D" w:rsidRPr="00BD0E3D">
        <w:rPr>
          <w:rFonts w:asciiTheme="majorHAnsi" w:hAnsiTheme="majorHAnsi"/>
          <w:b/>
        </w:rPr>
        <w:t>eretning</w:t>
      </w:r>
      <w:r w:rsidR="009E17B9" w:rsidRPr="00BD0E3D">
        <w:rPr>
          <w:rFonts w:asciiTheme="majorHAnsi" w:hAnsiTheme="majorHAnsi"/>
          <w:b/>
        </w:rPr>
        <w:t xml:space="preserve"> for det forløbne år og foreløbige planer for det kommende år – samt drøftelse heraf</w:t>
      </w:r>
    </w:p>
    <w:p w14:paraId="4A68C006" w14:textId="764FE6BD" w:rsidR="00BF604C" w:rsidRDefault="00BF604C" w:rsidP="00223019">
      <w:pPr>
        <w:ind w:left="1304" w:hanging="1304"/>
        <w:rPr>
          <w:rFonts w:asciiTheme="majorHAnsi" w:hAnsiTheme="majorHAnsi"/>
        </w:rPr>
      </w:pPr>
      <w:r>
        <w:rPr>
          <w:rFonts w:asciiTheme="majorHAnsi" w:hAnsiTheme="majorHAnsi"/>
        </w:rPr>
        <w:tab/>
      </w:r>
      <w:r w:rsidR="0006631C">
        <w:rPr>
          <w:rFonts w:asciiTheme="majorHAnsi" w:hAnsiTheme="majorHAnsi"/>
        </w:rPr>
        <w:t xml:space="preserve">Jeppe gennemgik </w:t>
      </w:r>
      <w:r w:rsidR="00BD0E3D">
        <w:rPr>
          <w:rFonts w:asciiTheme="majorHAnsi" w:hAnsiTheme="majorHAnsi"/>
        </w:rPr>
        <w:t>beretningen, jf. præsentation heraf. Dele af strategien er bestyrelsen ikke nået i hus med</w:t>
      </w:r>
      <w:r w:rsidR="00564C66">
        <w:rPr>
          <w:rFonts w:asciiTheme="majorHAnsi" w:hAnsiTheme="majorHAnsi"/>
        </w:rPr>
        <w:t>;</w:t>
      </w:r>
      <w:r w:rsidR="00BD0E3D">
        <w:rPr>
          <w:rFonts w:asciiTheme="majorHAnsi" w:hAnsiTheme="majorHAnsi"/>
        </w:rPr>
        <w:t xml:space="preserve"> </w:t>
      </w:r>
      <w:r w:rsidR="00564C66">
        <w:rPr>
          <w:rFonts w:asciiTheme="majorHAnsi" w:hAnsiTheme="majorHAnsi"/>
        </w:rPr>
        <w:t xml:space="preserve">det gælder en styrket indsats i </w:t>
      </w:r>
      <w:proofErr w:type="spellStart"/>
      <w:r w:rsidR="00564C66">
        <w:rPr>
          <w:rFonts w:asciiTheme="majorHAnsi" w:hAnsiTheme="majorHAnsi"/>
        </w:rPr>
        <w:t>ft</w:t>
      </w:r>
      <w:proofErr w:type="spellEnd"/>
      <w:r w:rsidR="00564C66">
        <w:rPr>
          <w:rFonts w:asciiTheme="majorHAnsi" w:hAnsiTheme="majorHAnsi"/>
        </w:rPr>
        <w:t xml:space="preserve"> arbejdsgrupperne samt deltagelse i efteruddannelse for lærere.</w:t>
      </w:r>
      <w:r w:rsidR="00BD0E3D">
        <w:rPr>
          <w:rFonts w:asciiTheme="majorHAnsi" w:hAnsiTheme="majorHAnsi"/>
        </w:rPr>
        <w:t xml:space="preserve"> </w:t>
      </w:r>
      <w:r w:rsidR="00564C66">
        <w:rPr>
          <w:rFonts w:asciiTheme="majorHAnsi" w:hAnsiTheme="majorHAnsi"/>
        </w:rPr>
        <w:t>T</w:t>
      </w:r>
      <w:r w:rsidR="00BD0E3D">
        <w:rPr>
          <w:rFonts w:asciiTheme="majorHAnsi" w:hAnsiTheme="majorHAnsi"/>
        </w:rPr>
        <w:t xml:space="preserve">il gengæld igangsatte </w:t>
      </w:r>
      <w:r w:rsidR="00564C66">
        <w:rPr>
          <w:rFonts w:asciiTheme="majorHAnsi" w:hAnsiTheme="majorHAnsi"/>
        </w:rPr>
        <w:t xml:space="preserve">bestyrelsen </w:t>
      </w:r>
      <w:r w:rsidR="00BD0E3D">
        <w:rPr>
          <w:rFonts w:asciiTheme="majorHAnsi" w:hAnsiTheme="majorHAnsi"/>
        </w:rPr>
        <w:t>en række nye aktiviteter, herunder kortlæ</w:t>
      </w:r>
      <w:r w:rsidR="00B073FA">
        <w:rPr>
          <w:rFonts w:asciiTheme="majorHAnsi" w:hAnsiTheme="majorHAnsi"/>
        </w:rPr>
        <w:t>gning af UBU</w:t>
      </w:r>
      <w:r w:rsidR="00564C66">
        <w:rPr>
          <w:rFonts w:asciiTheme="majorHAnsi" w:hAnsiTheme="majorHAnsi"/>
        </w:rPr>
        <w:t xml:space="preserve"> på videregående uddannelser</w:t>
      </w:r>
      <w:r w:rsidR="00B073FA">
        <w:rPr>
          <w:rFonts w:asciiTheme="majorHAnsi" w:hAnsiTheme="majorHAnsi"/>
        </w:rPr>
        <w:t xml:space="preserve">, </w:t>
      </w:r>
      <w:r w:rsidR="00564C66">
        <w:rPr>
          <w:rFonts w:asciiTheme="majorHAnsi" w:hAnsiTheme="majorHAnsi"/>
        </w:rPr>
        <w:t xml:space="preserve">deltagelse i og </w:t>
      </w:r>
      <w:r w:rsidR="004F65DD">
        <w:rPr>
          <w:rFonts w:asciiTheme="majorHAnsi" w:hAnsiTheme="majorHAnsi"/>
        </w:rPr>
        <w:t xml:space="preserve">afsendelse af </w:t>
      </w:r>
      <w:r w:rsidR="00B073FA">
        <w:rPr>
          <w:rFonts w:asciiTheme="majorHAnsi" w:hAnsiTheme="majorHAnsi"/>
        </w:rPr>
        <w:t xml:space="preserve">EU-ansøgning samt </w:t>
      </w:r>
      <w:r w:rsidR="004F65DD">
        <w:rPr>
          <w:rFonts w:asciiTheme="majorHAnsi" w:hAnsiTheme="majorHAnsi"/>
        </w:rPr>
        <w:t xml:space="preserve">etablering af </w:t>
      </w:r>
      <w:r w:rsidR="00B073FA">
        <w:rPr>
          <w:rFonts w:asciiTheme="majorHAnsi" w:hAnsiTheme="majorHAnsi"/>
        </w:rPr>
        <w:t>Ungdommens RCE.</w:t>
      </w:r>
      <w:r w:rsidR="00BD0E3D">
        <w:rPr>
          <w:rFonts w:asciiTheme="majorHAnsi" w:hAnsiTheme="majorHAnsi"/>
        </w:rPr>
        <w:t xml:space="preserve"> Hertil kommer gennemførelsen af den planlagte SKUB-konference</w:t>
      </w:r>
      <w:r w:rsidR="00B073FA">
        <w:rPr>
          <w:rFonts w:asciiTheme="majorHAnsi" w:hAnsiTheme="majorHAnsi"/>
        </w:rPr>
        <w:t xml:space="preserve">, </w:t>
      </w:r>
      <w:r w:rsidR="004F65DD">
        <w:rPr>
          <w:rFonts w:asciiTheme="majorHAnsi" w:hAnsiTheme="majorHAnsi"/>
        </w:rPr>
        <w:t>udvikli</w:t>
      </w:r>
      <w:r w:rsidR="00B073FA">
        <w:rPr>
          <w:rFonts w:asciiTheme="majorHAnsi" w:hAnsiTheme="majorHAnsi"/>
        </w:rPr>
        <w:t xml:space="preserve">ng af ny hjemmeside, </w:t>
      </w:r>
      <w:r w:rsidR="00564C66">
        <w:rPr>
          <w:rFonts w:asciiTheme="majorHAnsi" w:hAnsiTheme="majorHAnsi"/>
        </w:rPr>
        <w:t>deltagelse i og afrapportering fra global RCE konference samt etablering af sekretariat hos Chora Connection.</w:t>
      </w:r>
    </w:p>
    <w:p w14:paraId="4E8E0F89" w14:textId="77777777" w:rsidR="007075F1" w:rsidRDefault="007075F1" w:rsidP="00223019">
      <w:pPr>
        <w:ind w:left="1304" w:hanging="1304"/>
        <w:rPr>
          <w:rFonts w:asciiTheme="majorHAnsi" w:hAnsiTheme="majorHAnsi"/>
        </w:rPr>
      </w:pPr>
    </w:p>
    <w:p w14:paraId="101337E7" w14:textId="4223B97B" w:rsidR="00B073FA" w:rsidRDefault="00B073FA" w:rsidP="00223019">
      <w:pPr>
        <w:ind w:left="1304" w:hanging="1304"/>
        <w:rPr>
          <w:rFonts w:asciiTheme="majorHAnsi" w:hAnsiTheme="majorHAnsi"/>
        </w:rPr>
      </w:pPr>
      <w:r>
        <w:rPr>
          <w:rFonts w:asciiTheme="majorHAnsi" w:hAnsiTheme="majorHAnsi"/>
        </w:rPr>
        <w:tab/>
      </w:r>
      <w:r w:rsidRPr="007075F1">
        <w:rPr>
          <w:rFonts w:asciiTheme="majorHAnsi" w:hAnsiTheme="majorHAnsi"/>
          <w:i/>
        </w:rPr>
        <w:t>Kommende planer:</w:t>
      </w:r>
      <w:r>
        <w:rPr>
          <w:rFonts w:asciiTheme="majorHAnsi" w:hAnsiTheme="majorHAnsi"/>
        </w:rPr>
        <w:t xml:space="preserve"> deltidsansættelse af projektleder, hvervekampagne (</w:t>
      </w:r>
      <w:proofErr w:type="spellStart"/>
      <w:r w:rsidR="004F65DD">
        <w:rPr>
          <w:rFonts w:asciiTheme="majorHAnsi" w:hAnsiTheme="majorHAnsi"/>
        </w:rPr>
        <w:t>mhp</w:t>
      </w:r>
      <w:proofErr w:type="spellEnd"/>
      <w:r w:rsidR="004F65DD">
        <w:rPr>
          <w:rFonts w:asciiTheme="majorHAnsi" w:hAnsiTheme="majorHAnsi"/>
        </w:rPr>
        <w:t xml:space="preserve"> at </w:t>
      </w:r>
      <w:r>
        <w:rPr>
          <w:rFonts w:asciiTheme="majorHAnsi" w:hAnsiTheme="majorHAnsi"/>
        </w:rPr>
        <w:t xml:space="preserve">øge medlemstallet), ny SKUB-konference, formidling af UBU-kortlægning, </w:t>
      </w:r>
      <w:proofErr w:type="spellStart"/>
      <w:r>
        <w:rPr>
          <w:rFonts w:asciiTheme="majorHAnsi" w:hAnsiTheme="majorHAnsi"/>
        </w:rPr>
        <w:t>SDG’erne</w:t>
      </w:r>
      <w:proofErr w:type="spellEnd"/>
      <w:r>
        <w:rPr>
          <w:rFonts w:asciiTheme="majorHAnsi" w:hAnsiTheme="majorHAnsi"/>
        </w:rPr>
        <w:t xml:space="preserve"> og uddannelse (kronik mm.), samarbejde med Ungdommens RCE, udbygge hjemmeside og brug af sociale medier, initiativ i </w:t>
      </w:r>
      <w:proofErr w:type="spellStart"/>
      <w:r>
        <w:rPr>
          <w:rFonts w:asciiTheme="majorHAnsi" w:hAnsiTheme="majorHAnsi"/>
        </w:rPr>
        <w:t>ft</w:t>
      </w:r>
      <w:proofErr w:type="spellEnd"/>
      <w:r>
        <w:rPr>
          <w:rFonts w:asciiTheme="majorHAnsi" w:hAnsiTheme="majorHAnsi"/>
        </w:rPr>
        <w:t xml:space="preserve"> erhvervsskolerne, deltagelse i europæisk RCE-møde, EU-projekt (hvis pengene bliver bevilget), aktivering af medlemmer</w:t>
      </w:r>
      <w:r w:rsidR="004F65DD">
        <w:rPr>
          <w:rFonts w:asciiTheme="majorHAnsi" w:hAnsiTheme="majorHAnsi"/>
        </w:rPr>
        <w:t xml:space="preserve"> i fm arbejdsgrupperne. </w:t>
      </w:r>
    </w:p>
    <w:p w14:paraId="2BF662F2" w14:textId="77777777" w:rsidR="007075F1" w:rsidRDefault="007075F1" w:rsidP="00223019">
      <w:pPr>
        <w:ind w:left="1304" w:hanging="1304"/>
        <w:rPr>
          <w:rFonts w:asciiTheme="majorHAnsi" w:hAnsiTheme="majorHAnsi"/>
        </w:rPr>
      </w:pPr>
    </w:p>
    <w:p w14:paraId="0B992290" w14:textId="4B0AA166" w:rsidR="00BD0E3D" w:rsidRDefault="00BD0E3D" w:rsidP="00223019">
      <w:pPr>
        <w:ind w:left="1304" w:hanging="1304"/>
        <w:rPr>
          <w:rFonts w:asciiTheme="majorHAnsi" w:hAnsiTheme="majorHAnsi"/>
        </w:rPr>
      </w:pPr>
      <w:r>
        <w:rPr>
          <w:rFonts w:asciiTheme="majorHAnsi" w:hAnsiTheme="majorHAnsi"/>
        </w:rPr>
        <w:tab/>
      </w:r>
      <w:r w:rsidR="004F65DD">
        <w:rPr>
          <w:rFonts w:asciiTheme="majorHAnsi" w:hAnsiTheme="majorHAnsi"/>
        </w:rPr>
        <w:t>Spørgsmål</w:t>
      </w:r>
      <w:r w:rsidR="000321D8">
        <w:rPr>
          <w:rFonts w:asciiTheme="majorHAnsi" w:hAnsiTheme="majorHAnsi"/>
        </w:rPr>
        <w:t xml:space="preserve"> og kommentarer i forlængelse af beretningen</w:t>
      </w:r>
      <w:r w:rsidR="004F65DD">
        <w:rPr>
          <w:rFonts w:asciiTheme="majorHAnsi" w:hAnsiTheme="majorHAnsi"/>
        </w:rPr>
        <w:t xml:space="preserve">: Skal (nogle af) arbejdsgrupperne nedlægges? Skal RCE være et læringsnetværk? Skal næste SKUB sætte skub i </w:t>
      </w:r>
      <w:r w:rsidR="004F65DD">
        <w:rPr>
          <w:rFonts w:asciiTheme="majorHAnsi" w:hAnsiTheme="majorHAnsi"/>
        </w:rPr>
        <w:lastRenderedPageBreak/>
        <w:t>arbejdsgrupperne? I givet fald skal opgaven være meget konkret, fx oversættelse (fra norsk) af en UBU-lærebog. Kontakt med miljøpolitiske ordførere frem for uddannelsespolitiske ordførere? Kobling mellem miljø/bæredygtighed og uddannelse er nærmest ikke eksisterende på politi</w:t>
      </w:r>
      <w:r w:rsidR="007075F1">
        <w:rPr>
          <w:rFonts w:asciiTheme="majorHAnsi" w:hAnsiTheme="majorHAnsi"/>
        </w:rPr>
        <w:t>sk plan. Viden om hvad bæredygtighed er er også begrænset på uddannelsesinstitutionerne.</w:t>
      </w:r>
    </w:p>
    <w:p w14:paraId="77231A98" w14:textId="18C0287D" w:rsidR="00D972E4" w:rsidRDefault="00D972E4" w:rsidP="00223019">
      <w:pPr>
        <w:ind w:left="1304" w:hanging="1304"/>
        <w:rPr>
          <w:rFonts w:asciiTheme="majorHAnsi" w:hAnsiTheme="majorHAnsi"/>
        </w:rPr>
      </w:pPr>
    </w:p>
    <w:p w14:paraId="1EDE1336" w14:textId="28C8406C" w:rsidR="00D972E4" w:rsidRDefault="00D972E4" w:rsidP="00223019">
      <w:pPr>
        <w:ind w:left="1304" w:hanging="1304"/>
        <w:rPr>
          <w:rFonts w:asciiTheme="majorHAnsi" w:hAnsiTheme="majorHAnsi"/>
        </w:rPr>
      </w:pPr>
      <w:r>
        <w:rPr>
          <w:rFonts w:asciiTheme="majorHAnsi" w:hAnsiTheme="majorHAnsi"/>
        </w:rPr>
        <w:tab/>
        <w:t>Beretningen blev godkendt.</w:t>
      </w:r>
    </w:p>
    <w:p w14:paraId="7C208AC3" w14:textId="77777777" w:rsidR="00BF604C" w:rsidRDefault="00BF604C" w:rsidP="00223019">
      <w:pPr>
        <w:ind w:left="1304" w:hanging="1304"/>
        <w:rPr>
          <w:rFonts w:asciiTheme="majorHAnsi" w:hAnsiTheme="majorHAnsi"/>
        </w:rPr>
      </w:pPr>
    </w:p>
    <w:p w14:paraId="41F0A7F6" w14:textId="2F9B83EB" w:rsidR="00705594" w:rsidRDefault="00B22F07" w:rsidP="00223019">
      <w:pPr>
        <w:ind w:left="1304" w:hanging="1304"/>
        <w:rPr>
          <w:rFonts w:asciiTheme="majorHAnsi" w:hAnsiTheme="majorHAnsi"/>
        </w:rPr>
      </w:pPr>
      <w:r>
        <w:rPr>
          <w:rFonts w:asciiTheme="majorHAnsi" w:hAnsiTheme="majorHAnsi"/>
        </w:rPr>
        <w:t>13.40</w:t>
      </w:r>
      <w:r w:rsidR="009E17B9">
        <w:rPr>
          <w:rFonts w:asciiTheme="majorHAnsi" w:hAnsiTheme="majorHAnsi"/>
        </w:rPr>
        <w:tab/>
      </w:r>
      <w:r w:rsidR="009E17B9" w:rsidRPr="00BD0E3D">
        <w:rPr>
          <w:rFonts w:asciiTheme="majorHAnsi" w:hAnsiTheme="majorHAnsi"/>
          <w:b/>
        </w:rPr>
        <w:t>Præsentation af initiativet til etablering af ’Ungdommens RCE’ i Danmark</w:t>
      </w:r>
      <w:r w:rsidR="0006612C" w:rsidRPr="00BD0E3D">
        <w:rPr>
          <w:rFonts w:asciiTheme="majorHAnsi" w:hAnsiTheme="majorHAnsi"/>
          <w:b/>
        </w:rPr>
        <w:t xml:space="preserve"> </w:t>
      </w:r>
      <w:r w:rsidR="009E17B9" w:rsidRPr="00BD0E3D">
        <w:rPr>
          <w:rFonts w:asciiTheme="majorHAnsi" w:hAnsiTheme="majorHAnsi"/>
          <w:b/>
        </w:rPr>
        <w:t>samt drøftelse af dets status og samarbejde med RCE</w:t>
      </w:r>
      <w:r w:rsidR="0006612C" w:rsidRPr="00BD0E3D">
        <w:rPr>
          <w:rFonts w:asciiTheme="majorHAnsi" w:hAnsiTheme="majorHAnsi"/>
          <w:b/>
        </w:rPr>
        <w:t xml:space="preserve"> </w:t>
      </w:r>
      <w:r w:rsidR="009E17B9" w:rsidRPr="00BD0E3D">
        <w:rPr>
          <w:rFonts w:asciiTheme="majorHAnsi" w:hAnsiTheme="majorHAnsi"/>
          <w:b/>
        </w:rPr>
        <w:t>Denmark</w:t>
      </w:r>
    </w:p>
    <w:p w14:paraId="5383302F" w14:textId="0F8C1104" w:rsidR="00BF604C" w:rsidRDefault="00BF604C" w:rsidP="00BF604C">
      <w:pPr>
        <w:ind w:left="1304" w:hanging="1304"/>
        <w:rPr>
          <w:rFonts w:asciiTheme="majorHAnsi" w:hAnsiTheme="majorHAnsi"/>
        </w:rPr>
      </w:pPr>
      <w:r>
        <w:rPr>
          <w:rFonts w:asciiTheme="majorHAnsi" w:hAnsiTheme="majorHAnsi"/>
        </w:rPr>
        <w:tab/>
      </w:r>
      <w:r w:rsidR="007075F1">
        <w:rPr>
          <w:rFonts w:asciiTheme="majorHAnsi" w:hAnsiTheme="majorHAnsi"/>
        </w:rPr>
        <w:t xml:space="preserve">Inspiration til etablering af </w:t>
      </w:r>
      <w:proofErr w:type="spellStart"/>
      <w:r w:rsidR="007075F1">
        <w:rPr>
          <w:rFonts w:asciiTheme="majorHAnsi" w:hAnsiTheme="majorHAnsi"/>
        </w:rPr>
        <w:t>RCEs</w:t>
      </w:r>
      <w:proofErr w:type="spellEnd"/>
      <w:r w:rsidR="007075F1">
        <w:rPr>
          <w:rFonts w:asciiTheme="majorHAnsi" w:hAnsiTheme="majorHAnsi"/>
        </w:rPr>
        <w:t xml:space="preserve"> Ungdomsråd kommer fra det </w:t>
      </w:r>
      <w:r w:rsidR="00215671">
        <w:rPr>
          <w:rFonts w:asciiTheme="majorHAnsi" w:hAnsiTheme="majorHAnsi"/>
        </w:rPr>
        <w:t xml:space="preserve">globale </w:t>
      </w:r>
      <w:r w:rsidR="007075F1">
        <w:rPr>
          <w:rFonts w:asciiTheme="majorHAnsi" w:hAnsiTheme="majorHAnsi"/>
        </w:rPr>
        <w:t>RCE-møde.</w:t>
      </w:r>
    </w:p>
    <w:p w14:paraId="43F5EEBC" w14:textId="08EB7D60" w:rsidR="007075F1" w:rsidRDefault="007075F1" w:rsidP="00BF604C">
      <w:pPr>
        <w:ind w:left="1304" w:hanging="1304"/>
        <w:rPr>
          <w:rFonts w:asciiTheme="majorHAnsi" w:hAnsiTheme="majorHAnsi"/>
        </w:rPr>
      </w:pPr>
      <w:r>
        <w:rPr>
          <w:rFonts w:asciiTheme="majorHAnsi" w:hAnsiTheme="majorHAnsi"/>
        </w:rPr>
        <w:tab/>
      </w:r>
      <w:r w:rsidR="00215671">
        <w:rPr>
          <w:rFonts w:asciiTheme="majorHAnsi" w:hAnsiTheme="majorHAnsi"/>
        </w:rPr>
        <w:t>Det b</w:t>
      </w:r>
      <w:r>
        <w:rPr>
          <w:rFonts w:asciiTheme="majorHAnsi" w:hAnsiTheme="majorHAnsi"/>
        </w:rPr>
        <w:t xml:space="preserve">lev etableret </w:t>
      </w:r>
      <w:r w:rsidR="00215671">
        <w:rPr>
          <w:rFonts w:asciiTheme="majorHAnsi" w:hAnsiTheme="majorHAnsi"/>
        </w:rPr>
        <w:t xml:space="preserve">i </w:t>
      </w:r>
      <w:r>
        <w:rPr>
          <w:rFonts w:asciiTheme="majorHAnsi" w:hAnsiTheme="majorHAnsi"/>
        </w:rPr>
        <w:t xml:space="preserve">sidste uge (primo marts). </w:t>
      </w:r>
      <w:r w:rsidRPr="00215671">
        <w:rPr>
          <w:rFonts w:asciiTheme="majorHAnsi" w:hAnsiTheme="majorHAnsi"/>
          <w:i/>
        </w:rPr>
        <w:t>Navn</w:t>
      </w:r>
      <w:r>
        <w:rPr>
          <w:rFonts w:asciiTheme="majorHAnsi" w:hAnsiTheme="majorHAnsi"/>
        </w:rPr>
        <w:t>: RCE-</w:t>
      </w:r>
      <w:proofErr w:type="spellStart"/>
      <w:r>
        <w:rPr>
          <w:rFonts w:asciiTheme="majorHAnsi" w:hAnsiTheme="majorHAnsi"/>
        </w:rPr>
        <w:t>Youth</w:t>
      </w:r>
      <w:proofErr w:type="spellEnd"/>
      <w:r w:rsidR="00215671">
        <w:rPr>
          <w:rFonts w:asciiTheme="majorHAnsi" w:hAnsiTheme="majorHAnsi"/>
        </w:rPr>
        <w:t>-Denmark</w:t>
      </w:r>
      <w:r>
        <w:rPr>
          <w:rFonts w:asciiTheme="majorHAnsi" w:hAnsiTheme="majorHAnsi"/>
        </w:rPr>
        <w:t xml:space="preserve">. Deres fokus er på at engagere elever i folkeskoler og gymnasier til selv at gøre noget ved det, der betyder noget for dem. </w:t>
      </w:r>
      <w:r w:rsidR="00215671">
        <w:rPr>
          <w:rFonts w:asciiTheme="majorHAnsi" w:hAnsiTheme="majorHAnsi"/>
        </w:rPr>
        <w:t>Vil s</w:t>
      </w:r>
      <w:r w:rsidR="00B36D88">
        <w:rPr>
          <w:rFonts w:asciiTheme="majorHAnsi" w:hAnsiTheme="majorHAnsi"/>
        </w:rPr>
        <w:t>tille spørgsmål</w:t>
      </w:r>
      <w:r>
        <w:rPr>
          <w:rFonts w:asciiTheme="majorHAnsi" w:hAnsiTheme="majorHAnsi"/>
        </w:rPr>
        <w:t xml:space="preserve"> </w:t>
      </w:r>
      <w:r w:rsidR="00B36D88">
        <w:rPr>
          <w:rFonts w:asciiTheme="majorHAnsi" w:hAnsiTheme="majorHAnsi"/>
        </w:rPr>
        <w:t xml:space="preserve">og diskutere relevante emner </w:t>
      </w:r>
      <w:r>
        <w:rPr>
          <w:rFonts w:asciiTheme="majorHAnsi" w:hAnsiTheme="majorHAnsi"/>
        </w:rPr>
        <w:t>via åben og/eller lukket gruppe</w:t>
      </w:r>
      <w:r w:rsidR="00B36D88">
        <w:rPr>
          <w:rFonts w:asciiTheme="majorHAnsi" w:hAnsiTheme="majorHAnsi"/>
        </w:rPr>
        <w:t xml:space="preserve">. </w:t>
      </w:r>
      <w:r w:rsidR="00215671">
        <w:rPr>
          <w:rFonts w:asciiTheme="majorHAnsi" w:hAnsiTheme="majorHAnsi"/>
        </w:rPr>
        <w:t>Gerne l</w:t>
      </w:r>
      <w:r w:rsidR="00B36D88">
        <w:rPr>
          <w:rFonts w:asciiTheme="majorHAnsi" w:hAnsiTheme="majorHAnsi"/>
        </w:rPr>
        <w:t>ave en konkurrence på</w:t>
      </w:r>
      <w:r w:rsidR="00D972E4">
        <w:rPr>
          <w:rFonts w:asciiTheme="majorHAnsi" w:hAnsiTheme="majorHAnsi"/>
        </w:rPr>
        <w:t xml:space="preserve"> tværs af skoler, fx gennem</w:t>
      </w:r>
      <w:r w:rsidR="00B36D88">
        <w:rPr>
          <w:rFonts w:asciiTheme="majorHAnsi" w:hAnsiTheme="majorHAnsi"/>
        </w:rPr>
        <w:t xml:space="preserve"> produktion af små film</w:t>
      </w:r>
      <w:r w:rsidR="00D972E4">
        <w:rPr>
          <w:rFonts w:asciiTheme="majorHAnsi" w:hAnsiTheme="majorHAnsi"/>
        </w:rPr>
        <w:t xml:space="preserve">. </w:t>
      </w:r>
    </w:p>
    <w:p w14:paraId="07EE49A7" w14:textId="740769F7" w:rsidR="00D972E4" w:rsidRDefault="00D972E4" w:rsidP="00BF604C">
      <w:pPr>
        <w:ind w:left="1304" w:hanging="1304"/>
        <w:rPr>
          <w:rFonts w:asciiTheme="majorHAnsi" w:hAnsiTheme="majorHAnsi"/>
        </w:rPr>
      </w:pPr>
      <w:r>
        <w:rPr>
          <w:rFonts w:asciiTheme="majorHAnsi" w:hAnsiTheme="majorHAnsi"/>
        </w:rPr>
        <w:tab/>
        <w:t>Evt. lade sig inspirere af de andre RCE ung</w:t>
      </w:r>
      <w:r w:rsidR="00E73488">
        <w:rPr>
          <w:rFonts w:asciiTheme="majorHAnsi" w:hAnsiTheme="majorHAnsi"/>
        </w:rPr>
        <w:t>domsråd i Afrika, Asien, USA osv.</w:t>
      </w:r>
    </w:p>
    <w:p w14:paraId="6EB10AB9" w14:textId="0206F6D3" w:rsidR="00D972E4" w:rsidRDefault="00D972E4" w:rsidP="00BF604C">
      <w:pPr>
        <w:ind w:left="1304" w:hanging="1304"/>
        <w:rPr>
          <w:rFonts w:asciiTheme="majorHAnsi" w:hAnsiTheme="majorHAnsi"/>
        </w:rPr>
      </w:pPr>
      <w:r>
        <w:rPr>
          <w:rFonts w:asciiTheme="majorHAnsi" w:hAnsiTheme="majorHAnsi"/>
        </w:rPr>
        <w:tab/>
        <w:t xml:space="preserve">At få en stemme er en driver og inspirationskilde. </w:t>
      </w:r>
      <w:r w:rsidR="00215671">
        <w:rPr>
          <w:rFonts w:asciiTheme="majorHAnsi" w:hAnsiTheme="majorHAnsi"/>
        </w:rPr>
        <w:t>De s</w:t>
      </w:r>
      <w:r>
        <w:rPr>
          <w:rFonts w:asciiTheme="majorHAnsi" w:hAnsiTheme="majorHAnsi"/>
        </w:rPr>
        <w:t>kal med på RCE Denmarks hjemmeside. NEXT lægger hus til og dækker udgifter til møder, transport mm.</w:t>
      </w:r>
    </w:p>
    <w:p w14:paraId="384C3DB5" w14:textId="4324C4C0" w:rsidR="00D972E4" w:rsidRDefault="00D972E4" w:rsidP="00BF604C">
      <w:pPr>
        <w:ind w:left="1304" w:hanging="1304"/>
        <w:rPr>
          <w:rFonts w:asciiTheme="majorHAnsi" w:hAnsiTheme="majorHAnsi"/>
        </w:rPr>
      </w:pPr>
      <w:r>
        <w:rPr>
          <w:rFonts w:asciiTheme="majorHAnsi" w:hAnsiTheme="majorHAnsi"/>
        </w:rPr>
        <w:tab/>
        <w:t>Skal repræsenteres på det kommende SKUB.</w:t>
      </w:r>
    </w:p>
    <w:p w14:paraId="25C017FF" w14:textId="77777777" w:rsidR="00BF604C" w:rsidRDefault="00BF604C" w:rsidP="00BF604C">
      <w:pPr>
        <w:ind w:left="1304" w:hanging="1304"/>
        <w:rPr>
          <w:rFonts w:asciiTheme="majorHAnsi" w:hAnsiTheme="majorHAnsi"/>
        </w:rPr>
      </w:pPr>
    </w:p>
    <w:p w14:paraId="17BC27C4" w14:textId="2C22F0F8" w:rsidR="00223019" w:rsidRPr="00223019" w:rsidRDefault="00223019" w:rsidP="00BF604C">
      <w:pPr>
        <w:ind w:left="1304" w:hanging="1304"/>
        <w:rPr>
          <w:rFonts w:asciiTheme="majorHAnsi" w:hAnsiTheme="majorHAnsi"/>
        </w:rPr>
      </w:pPr>
      <w:r w:rsidRPr="00223019">
        <w:rPr>
          <w:rFonts w:asciiTheme="majorHAnsi" w:hAnsiTheme="majorHAnsi"/>
        </w:rPr>
        <w:t>14.</w:t>
      </w:r>
      <w:r w:rsidR="00B22F07">
        <w:rPr>
          <w:rFonts w:asciiTheme="majorHAnsi" w:hAnsiTheme="majorHAnsi"/>
        </w:rPr>
        <w:t>10</w:t>
      </w:r>
      <w:r w:rsidRPr="00223019">
        <w:rPr>
          <w:rFonts w:asciiTheme="majorHAnsi" w:hAnsiTheme="majorHAnsi"/>
        </w:rPr>
        <w:tab/>
      </w:r>
      <w:r w:rsidRPr="00BD0E3D">
        <w:rPr>
          <w:rFonts w:asciiTheme="majorHAnsi" w:hAnsiTheme="majorHAnsi"/>
          <w:b/>
        </w:rPr>
        <w:t>Behandling af eventuelt indkomne forslag – herunder forslag til vedtægtsændring (navneændring til RCE Denmark)</w:t>
      </w:r>
    </w:p>
    <w:p w14:paraId="4DB5E5D6" w14:textId="187CE93B" w:rsidR="00BF604C" w:rsidRDefault="00BF604C" w:rsidP="00CB3353">
      <w:pPr>
        <w:ind w:left="1304" w:hanging="1304"/>
        <w:rPr>
          <w:rFonts w:asciiTheme="majorHAnsi" w:hAnsiTheme="majorHAnsi"/>
        </w:rPr>
      </w:pPr>
      <w:r>
        <w:rPr>
          <w:rFonts w:asciiTheme="majorHAnsi" w:hAnsiTheme="majorHAnsi"/>
        </w:rPr>
        <w:tab/>
      </w:r>
      <w:r w:rsidR="00AC7685">
        <w:rPr>
          <w:rFonts w:asciiTheme="majorHAnsi" w:hAnsiTheme="majorHAnsi"/>
        </w:rPr>
        <w:t>Bevæggrunden for at ændre navnet er at bringe overensstemmelse mellem det vi kalder os og det vi hedder.</w:t>
      </w:r>
      <w:r w:rsidR="00CE7B51">
        <w:rPr>
          <w:rFonts w:asciiTheme="majorHAnsi" w:hAnsiTheme="majorHAnsi"/>
        </w:rPr>
        <w:t xml:space="preserve"> Ændringen blev vedtaget (med ca. 55% deltagelse).</w:t>
      </w:r>
    </w:p>
    <w:p w14:paraId="4CCB423A" w14:textId="77777777" w:rsidR="00BF604C" w:rsidRDefault="00BF604C" w:rsidP="001B6D42">
      <w:pPr>
        <w:rPr>
          <w:rFonts w:asciiTheme="majorHAnsi" w:hAnsiTheme="majorHAnsi"/>
        </w:rPr>
      </w:pPr>
    </w:p>
    <w:p w14:paraId="5060E069" w14:textId="563F1310" w:rsidR="007E7038" w:rsidRPr="004744D3" w:rsidRDefault="00705594" w:rsidP="001B6D42">
      <w:pPr>
        <w:rPr>
          <w:rFonts w:asciiTheme="majorHAnsi" w:hAnsiTheme="majorHAnsi"/>
        </w:rPr>
      </w:pPr>
      <w:r>
        <w:rPr>
          <w:rFonts w:asciiTheme="majorHAnsi" w:hAnsiTheme="majorHAnsi"/>
        </w:rPr>
        <w:t>1</w:t>
      </w:r>
      <w:r w:rsidR="009E17B9">
        <w:rPr>
          <w:rFonts w:asciiTheme="majorHAnsi" w:hAnsiTheme="majorHAnsi"/>
        </w:rPr>
        <w:t>4</w:t>
      </w:r>
      <w:r>
        <w:rPr>
          <w:rFonts w:asciiTheme="majorHAnsi" w:hAnsiTheme="majorHAnsi"/>
        </w:rPr>
        <w:t>.</w:t>
      </w:r>
      <w:r w:rsidR="00223019">
        <w:rPr>
          <w:rFonts w:asciiTheme="majorHAnsi" w:hAnsiTheme="majorHAnsi"/>
        </w:rPr>
        <w:t>2</w:t>
      </w:r>
      <w:r w:rsidR="00B22F07">
        <w:rPr>
          <w:rFonts w:asciiTheme="majorHAnsi" w:hAnsiTheme="majorHAnsi"/>
        </w:rPr>
        <w:t>0</w:t>
      </w:r>
      <w:r>
        <w:rPr>
          <w:rFonts w:asciiTheme="majorHAnsi" w:hAnsiTheme="majorHAnsi"/>
        </w:rPr>
        <w:tab/>
      </w:r>
      <w:r w:rsidR="00D516D5" w:rsidRPr="00BD0E3D">
        <w:rPr>
          <w:rFonts w:asciiTheme="majorHAnsi" w:hAnsiTheme="majorHAnsi"/>
          <w:b/>
        </w:rPr>
        <w:t>Forelæggelse af regnskab for det forløbne år</w:t>
      </w:r>
    </w:p>
    <w:p w14:paraId="0A2B7177" w14:textId="4473A5A6" w:rsidR="008A5872" w:rsidRDefault="00BF604C" w:rsidP="00CB3353">
      <w:pPr>
        <w:ind w:left="1304" w:hanging="1304"/>
        <w:rPr>
          <w:rFonts w:asciiTheme="majorHAnsi" w:hAnsiTheme="majorHAnsi"/>
        </w:rPr>
      </w:pPr>
      <w:r>
        <w:rPr>
          <w:rFonts w:asciiTheme="majorHAnsi" w:hAnsiTheme="majorHAnsi"/>
        </w:rPr>
        <w:tab/>
      </w:r>
      <w:r w:rsidR="008A5872">
        <w:rPr>
          <w:rFonts w:asciiTheme="majorHAnsi" w:hAnsiTheme="majorHAnsi"/>
        </w:rPr>
        <w:t xml:space="preserve">Ingen kommentarer fra revisorerne til regnskabet; dog kan teksten virke lidt indforstået i </w:t>
      </w:r>
      <w:proofErr w:type="spellStart"/>
      <w:r w:rsidR="008A5872">
        <w:rPr>
          <w:rFonts w:asciiTheme="majorHAnsi" w:hAnsiTheme="majorHAnsi"/>
        </w:rPr>
        <w:t>ft</w:t>
      </w:r>
      <w:proofErr w:type="spellEnd"/>
      <w:r w:rsidR="008A5872">
        <w:rPr>
          <w:rFonts w:asciiTheme="majorHAnsi" w:hAnsiTheme="majorHAnsi"/>
        </w:rPr>
        <w:t xml:space="preserve"> den begrænsede viden medlemmerne i almindelighed har. Regnskabet blev godkendt.</w:t>
      </w:r>
    </w:p>
    <w:p w14:paraId="3ED6DFB3" w14:textId="77777777" w:rsidR="00BF604C" w:rsidRDefault="00BF604C" w:rsidP="00A25B12">
      <w:pPr>
        <w:rPr>
          <w:rFonts w:asciiTheme="majorHAnsi" w:hAnsiTheme="majorHAnsi"/>
        </w:rPr>
      </w:pPr>
    </w:p>
    <w:p w14:paraId="628C1AF7" w14:textId="7146A88A" w:rsidR="0087041E" w:rsidRDefault="002D02C1" w:rsidP="00BD0E3D">
      <w:pPr>
        <w:ind w:left="1276" w:hanging="1276"/>
        <w:rPr>
          <w:rFonts w:asciiTheme="majorHAnsi" w:hAnsiTheme="majorHAnsi"/>
        </w:rPr>
      </w:pPr>
      <w:r>
        <w:rPr>
          <w:rFonts w:asciiTheme="majorHAnsi" w:hAnsiTheme="majorHAnsi"/>
        </w:rPr>
        <w:t>1</w:t>
      </w:r>
      <w:r w:rsidR="009E17B9">
        <w:rPr>
          <w:rFonts w:asciiTheme="majorHAnsi" w:hAnsiTheme="majorHAnsi"/>
        </w:rPr>
        <w:t>4</w:t>
      </w:r>
      <w:r w:rsidR="00705594">
        <w:rPr>
          <w:rFonts w:asciiTheme="majorHAnsi" w:hAnsiTheme="majorHAnsi"/>
        </w:rPr>
        <w:t>.</w:t>
      </w:r>
      <w:r w:rsidR="00223019">
        <w:rPr>
          <w:rFonts w:asciiTheme="majorHAnsi" w:hAnsiTheme="majorHAnsi"/>
        </w:rPr>
        <w:t>30</w:t>
      </w:r>
      <w:r w:rsidR="00A25B12" w:rsidRPr="00A25B12">
        <w:rPr>
          <w:rFonts w:asciiTheme="majorHAnsi" w:hAnsiTheme="majorHAnsi"/>
        </w:rPr>
        <w:t xml:space="preserve"> </w:t>
      </w:r>
      <w:r w:rsidR="00A25B12">
        <w:rPr>
          <w:rFonts w:asciiTheme="majorHAnsi" w:hAnsiTheme="majorHAnsi"/>
        </w:rPr>
        <w:tab/>
      </w:r>
      <w:r w:rsidRPr="00BD0E3D">
        <w:rPr>
          <w:rFonts w:asciiTheme="majorHAnsi" w:hAnsiTheme="majorHAnsi"/>
          <w:b/>
        </w:rPr>
        <w:t>Godkendelse af b</w:t>
      </w:r>
      <w:r w:rsidR="00D516D5" w:rsidRPr="00BD0E3D">
        <w:rPr>
          <w:rFonts w:asciiTheme="majorHAnsi" w:hAnsiTheme="majorHAnsi"/>
          <w:b/>
        </w:rPr>
        <w:t>udget for det kommende år</w:t>
      </w:r>
      <w:r w:rsidRPr="00BD0E3D">
        <w:rPr>
          <w:rFonts w:asciiTheme="majorHAnsi" w:hAnsiTheme="majorHAnsi"/>
          <w:b/>
        </w:rPr>
        <w:t>, herunder fastsættelse af størrelsen af</w:t>
      </w:r>
      <w:r w:rsidR="00BD0E3D">
        <w:rPr>
          <w:rFonts w:asciiTheme="majorHAnsi" w:hAnsiTheme="majorHAnsi"/>
          <w:b/>
        </w:rPr>
        <w:t xml:space="preserve"> k</w:t>
      </w:r>
      <w:r w:rsidRPr="00BD0E3D">
        <w:rPr>
          <w:rFonts w:asciiTheme="majorHAnsi" w:hAnsiTheme="majorHAnsi"/>
          <w:b/>
        </w:rPr>
        <w:t>ontingen</w:t>
      </w:r>
      <w:r w:rsidR="002F3F3C" w:rsidRPr="00BD0E3D">
        <w:rPr>
          <w:rFonts w:asciiTheme="majorHAnsi" w:hAnsiTheme="majorHAnsi"/>
          <w:b/>
        </w:rPr>
        <w:t>t</w:t>
      </w:r>
    </w:p>
    <w:p w14:paraId="1865F255" w14:textId="71485CE1" w:rsidR="00BD0E3D" w:rsidRDefault="00BF604C" w:rsidP="00CB3353">
      <w:pPr>
        <w:ind w:left="1304" w:hanging="1304"/>
        <w:rPr>
          <w:rFonts w:asciiTheme="majorHAnsi" w:hAnsiTheme="majorHAnsi"/>
        </w:rPr>
      </w:pPr>
      <w:r>
        <w:rPr>
          <w:rFonts w:asciiTheme="majorHAnsi" w:hAnsiTheme="majorHAnsi"/>
        </w:rPr>
        <w:tab/>
      </w:r>
      <w:r w:rsidR="0037174D">
        <w:rPr>
          <w:rFonts w:asciiTheme="majorHAnsi" w:hAnsiTheme="majorHAnsi"/>
        </w:rPr>
        <w:t xml:space="preserve">Væsentligt nyt: forslag til ansættelse af tidsbegrænset </w:t>
      </w:r>
      <w:r w:rsidR="001D2EF8">
        <w:rPr>
          <w:rFonts w:asciiTheme="majorHAnsi" w:hAnsiTheme="majorHAnsi"/>
        </w:rPr>
        <w:t xml:space="preserve">projektleder </w:t>
      </w:r>
      <w:r w:rsidR="0037174D">
        <w:rPr>
          <w:rFonts w:asciiTheme="majorHAnsi" w:hAnsiTheme="majorHAnsi"/>
        </w:rPr>
        <w:t>samt udgift til hjemmeside og hvervekampagne.</w:t>
      </w:r>
      <w:r w:rsidR="00D10E9B">
        <w:rPr>
          <w:rFonts w:asciiTheme="majorHAnsi" w:hAnsiTheme="majorHAnsi"/>
        </w:rPr>
        <w:t xml:space="preserve"> </w:t>
      </w:r>
      <w:r w:rsidR="0037174D">
        <w:rPr>
          <w:rFonts w:asciiTheme="majorHAnsi" w:hAnsiTheme="majorHAnsi"/>
        </w:rPr>
        <w:t>Budgettet blev godkendt.</w:t>
      </w:r>
    </w:p>
    <w:p w14:paraId="712D3BBE" w14:textId="77777777" w:rsidR="00F32F8E" w:rsidRDefault="00D10E9B" w:rsidP="00CB3353">
      <w:pPr>
        <w:ind w:left="1304" w:hanging="1304"/>
        <w:rPr>
          <w:rFonts w:asciiTheme="majorHAnsi" w:hAnsiTheme="majorHAnsi"/>
        </w:rPr>
      </w:pPr>
      <w:r>
        <w:rPr>
          <w:rFonts w:asciiTheme="majorHAnsi" w:hAnsiTheme="majorHAnsi"/>
        </w:rPr>
        <w:tab/>
      </w:r>
    </w:p>
    <w:p w14:paraId="47C41010" w14:textId="77777777" w:rsidR="00587287" w:rsidRDefault="00D10E9B" w:rsidP="00D10E9B">
      <w:pPr>
        <w:ind w:left="1304"/>
        <w:rPr>
          <w:rFonts w:asciiTheme="majorHAnsi" w:hAnsiTheme="majorHAnsi"/>
        </w:rPr>
      </w:pPr>
      <w:r w:rsidRPr="00CE7B51">
        <w:rPr>
          <w:rFonts w:asciiTheme="majorHAnsi" w:hAnsiTheme="majorHAnsi"/>
          <w:i/>
        </w:rPr>
        <w:t>Bestyrelsen foreslår to nye kontingentkategorier</w:t>
      </w:r>
      <w:r w:rsidR="00F32F8E" w:rsidRPr="00CE7B51">
        <w:rPr>
          <w:rFonts w:asciiTheme="majorHAnsi" w:hAnsiTheme="majorHAnsi"/>
          <w:i/>
        </w:rPr>
        <w:t>:</w:t>
      </w:r>
      <w:r>
        <w:rPr>
          <w:rFonts w:asciiTheme="majorHAnsi" w:hAnsiTheme="majorHAnsi"/>
        </w:rPr>
        <w:t xml:space="preserve"> skoler </w:t>
      </w:r>
      <w:r w:rsidR="00AC32E1">
        <w:rPr>
          <w:rFonts w:asciiTheme="majorHAnsi" w:hAnsiTheme="majorHAnsi"/>
        </w:rPr>
        <w:t xml:space="preserve">betaler </w:t>
      </w:r>
      <w:r>
        <w:rPr>
          <w:rFonts w:asciiTheme="majorHAnsi" w:hAnsiTheme="majorHAnsi"/>
        </w:rPr>
        <w:t xml:space="preserve">1.000 kr. </w:t>
      </w:r>
      <w:proofErr w:type="spellStart"/>
      <w:r>
        <w:rPr>
          <w:rFonts w:asciiTheme="majorHAnsi" w:hAnsiTheme="majorHAnsi"/>
        </w:rPr>
        <w:t>årl</w:t>
      </w:r>
      <w:proofErr w:type="spellEnd"/>
      <w:r>
        <w:rPr>
          <w:rFonts w:asciiTheme="majorHAnsi" w:hAnsiTheme="majorHAnsi"/>
        </w:rPr>
        <w:t xml:space="preserve">. og studerende 100 kr. </w:t>
      </w:r>
      <w:proofErr w:type="spellStart"/>
      <w:r>
        <w:rPr>
          <w:rFonts w:asciiTheme="majorHAnsi" w:hAnsiTheme="majorHAnsi"/>
        </w:rPr>
        <w:t>årl</w:t>
      </w:r>
      <w:proofErr w:type="spellEnd"/>
      <w:r>
        <w:rPr>
          <w:rFonts w:asciiTheme="majorHAnsi" w:hAnsiTheme="majorHAnsi"/>
        </w:rPr>
        <w:t xml:space="preserve">. </w:t>
      </w:r>
      <w:r w:rsidRPr="00AC32E1">
        <w:rPr>
          <w:rFonts w:asciiTheme="majorHAnsi" w:hAnsiTheme="majorHAnsi"/>
          <w:i/>
        </w:rPr>
        <w:t>Forslag</w:t>
      </w:r>
      <w:r>
        <w:rPr>
          <w:rFonts w:asciiTheme="majorHAnsi" w:hAnsiTheme="majorHAnsi"/>
        </w:rPr>
        <w:t xml:space="preserve"> til etablering af en støtteordning. </w:t>
      </w:r>
      <w:r w:rsidRPr="00CE7B51">
        <w:rPr>
          <w:rFonts w:asciiTheme="majorHAnsi" w:hAnsiTheme="majorHAnsi"/>
          <w:i/>
        </w:rPr>
        <w:t>Forslag</w:t>
      </w:r>
      <w:r w:rsidR="001D2EF8">
        <w:rPr>
          <w:rFonts w:asciiTheme="majorHAnsi" w:hAnsiTheme="majorHAnsi"/>
          <w:i/>
        </w:rPr>
        <w:t xml:space="preserve"> fremsat under mødet</w:t>
      </w:r>
      <w:r w:rsidRPr="00CE7B51">
        <w:rPr>
          <w:rFonts w:asciiTheme="majorHAnsi" w:hAnsiTheme="majorHAnsi"/>
          <w:i/>
        </w:rPr>
        <w:t>:</w:t>
      </w:r>
      <w:r>
        <w:rPr>
          <w:rFonts w:asciiTheme="majorHAnsi" w:hAnsiTheme="majorHAnsi"/>
        </w:rPr>
        <w:t xml:space="preserve"> større organisationer</w:t>
      </w:r>
      <w:r w:rsidR="00F32F8E">
        <w:rPr>
          <w:rFonts w:asciiTheme="majorHAnsi" w:hAnsiTheme="majorHAnsi"/>
        </w:rPr>
        <w:t xml:space="preserve"> med omsætning over 5 mio. kr.</w:t>
      </w:r>
      <w:r w:rsidR="00AC32E1">
        <w:rPr>
          <w:rFonts w:asciiTheme="majorHAnsi" w:hAnsiTheme="majorHAnsi"/>
        </w:rPr>
        <w:t xml:space="preserve"> betaler</w:t>
      </w:r>
      <w:r>
        <w:rPr>
          <w:rFonts w:asciiTheme="majorHAnsi" w:hAnsiTheme="majorHAnsi"/>
        </w:rPr>
        <w:t xml:space="preserve"> 5.000 kr., mindre organisationer </w:t>
      </w:r>
      <w:r w:rsidR="00AC32E1">
        <w:rPr>
          <w:rFonts w:asciiTheme="majorHAnsi" w:hAnsiTheme="majorHAnsi"/>
        </w:rPr>
        <w:t xml:space="preserve">betaler </w:t>
      </w:r>
      <w:r>
        <w:rPr>
          <w:rFonts w:asciiTheme="majorHAnsi" w:hAnsiTheme="majorHAnsi"/>
        </w:rPr>
        <w:t xml:space="preserve">1.000 kr. </w:t>
      </w:r>
    </w:p>
    <w:p w14:paraId="3B48F129" w14:textId="77777777" w:rsidR="00587287" w:rsidRDefault="00587287" w:rsidP="00D10E9B">
      <w:pPr>
        <w:ind w:left="1304"/>
        <w:rPr>
          <w:rFonts w:asciiTheme="majorHAnsi" w:hAnsiTheme="majorHAnsi"/>
        </w:rPr>
      </w:pPr>
    </w:p>
    <w:p w14:paraId="240F89C1" w14:textId="47A90C48" w:rsidR="00D10E9B" w:rsidRDefault="00AC32E1" w:rsidP="00D10E9B">
      <w:pPr>
        <w:ind w:left="1304"/>
        <w:rPr>
          <w:rFonts w:asciiTheme="majorHAnsi" w:hAnsiTheme="majorHAnsi"/>
        </w:rPr>
      </w:pPr>
      <w:r>
        <w:rPr>
          <w:rFonts w:asciiTheme="majorHAnsi" w:hAnsiTheme="majorHAnsi"/>
        </w:rPr>
        <w:t>Alle f</w:t>
      </w:r>
      <w:r w:rsidR="00F32F8E">
        <w:rPr>
          <w:rFonts w:asciiTheme="majorHAnsi" w:hAnsiTheme="majorHAnsi"/>
        </w:rPr>
        <w:t>orslag</w:t>
      </w:r>
      <w:r>
        <w:rPr>
          <w:rFonts w:asciiTheme="majorHAnsi" w:hAnsiTheme="majorHAnsi"/>
        </w:rPr>
        <w:t>ene</w:t>
      </w:r>
      <w:r w:rsidR="00F32F8E">
        <w:rPr>
          <w:rFonts w:asciiTheme="majorHAnsi" w:hAnsiTheme="majorHAnsi"/>
        </w:rPr>
        <w:t xml:space="preserve"> blev </w:t>
      </w:r>
      <w:r>
        <w:rPr>
          <w:rFonts w:asciiTheme="majorHAnsi" w:hAnsiTheme="majorHAnsi"/>
        </w:rPr>
        <w:t>vedtaget</w:t>
      </w:r>
      <w:r w:rsidR="00F32F8E">
        <w:rPr>
          <w:rFonts w:asciiTheme="majorHAnsi" w:hAnsiTheme="majorHAnsi"/>
        </w:rPr>
        <w:t>.</w:t>
      </w:r>
    </w:p>
    <w:p w14:paraId="1B3227FD" w14:textId="77777777" w:rsidR="00BF604C" w:rsidRDefault="00BF604C" w:rsidP="00E95018">
      <w:pPr>
        <w:rPr>
          <w:rFonts w:asciiTheme="majorHAnsi" w:hAnsiTheme="majorHAnsi"/>
        </w:rPr>
      </w:pPr>
    </w:p>
    <w:p w14:paraId="07641C2A" w14:textId="5DFF0365" w:rsidR="00E95018" w:rsidRPr="004744D3" w:rsidRDefault="002D02C1" w:rsidP="00E95018">
      <w:pPr>
        <w:rPr>
          <w:rFonts w:asciiTheme="majorHAnsi" w:hAnsiTheme="majorHAnsi"/>
        </w:rPr>
      </w:pPr>
      <w:r>
        <w:rPr>
          <w:rFonts w:asciiTheme="majorHAnsi" w:hAnsiTheme="majorHAnsi"/>
        </w:rPr>
        <w:t>1</w:t>
      </w:r>
      <w:r w:rsidR="009E17B9">
        <w:rPr>
          <w:rFonts w:asciiTheme="majorHAnsi" w:hAnsiTheme="majorHAnsi"/>
        </w:rPr>
        <w:t>4</w:t>
      </w:r>
      <w:r>
        <w:rPr>
          <w:rFonts w:asciiTheme="majorHAnsi" w:hAnsiTheme="majorHAnsi"/>
        </w:rPr>
        <w:t>.</w:t>
      </w:r>
      <w:r w:rsidR="00705594">
        <w:rPr>
          <w:rFonts w:asciiTheme="majorHAnsi" w:hAnsiTheme="majorHAnsi"/>
        </w:rPr>
        <w:t>4</w:t>
      </w:r>
      <w:r>
        <w:rPr>
          <w:rFonts w:asciiTheme="majorHAnsi" w:hAnsiTheme="majorHAnsi"/>
        </w:rPr>
        <w:t>0</w:t>
      </w:r>
      <w:r>
        <w:rPr>
          <w:rFonts w:asciiTheme="majorHAnsi" w:hAnsiTheme="majorHAnsi"/>
        </w:rPr>
        <w:tab/>
      </w:r>
      <w:r w:rsidRPr="00BD0E3D">
        <w:rPr>
          <w:rFonts w:asciiTheme="majorHAnsi" w:hAnsiTheme="majorHAnsi"/>
          <w:b/>
        </w:rPr>
        <w:t>Valg af medlemmer til bestyrelsen</w:t>
      </w:r>
    </w:p>
    <w:p w14:paraId="7AE364C2" w14:textId="226CD8F6" w:rsidR="00BF604C" w:rsidRDefault="00BF604C" w:rsidP="00CB3353">
      <w:pPr>
        <w:ind w:left="1304" w:hanging="1304"/>
        <w:rPr>
          <w:rFonts w:asciiTheme="majorHAnsi" w:hAnsiTheme="majorHAnsi"/>
        </w:rPr>
      </w:pPr>
      <w:r>
        <w:rPr>
          <w:rFonts w:asciiTheme="majorHAnsi" w:hAnsiTheme="majorHAnsi"/>
        </w:rPr>
        <w:tab/>
      </w:r>
      <w:r w:rsidR="0024616A">
        <w:rPr>
          <w:rFonts w:asciiTheme="majorHAnsi" w:hAnsiTheme="majorHAnsi"/>
        </w:rPr>
        <w:t xml:space="preserve">Tue </w:t>
      </w:r>
      <w:r w:rsidR="00B076BA">
        <w:rPr>
          <w:rFonts w:asciiTheme="majorHAnsi" w:hAnsiTheme="majorHAnsi"/>
        </w:rPr>
        <w:t xml:space="preserve">H.L. </w:t>
      </w:r>
      <w:r w:rsidR="0024616A">
        <w:rPr>
          <w:rFonts w:asciiTheme="majorHAnsi" w:hAnsiTheme="majorHAnsi"/>
        </w:rPr>
        <w:t xml:space="preserve">trækker sig som </w:t>
      </w:r>
      <w:r w:rsidR="00F32F8E">
        <w:rPr>
          <w:rFonts w:asciiTheme="majorHAnsi" w:hAnsiTheme="majorHAnsi"/>
        </w:rPr>
        <w:t>bestyrelsesmedlem</w:t>
      </w:r>
      <w:r w:rsidR="001F4003">
        <w:rPr>
          <w:rFonts w:asciiTheme="majorHAnsi" w:hAnsiTheme="majorHAnsi"/>
        </w:rPr>
        <w:t>.</w:t>
      </w:r>
      <w:r w:rsidR="00F32F8E">
        <w:rPr>
          <w:rFonts w:asciiTheme="majorHAnsi" w:hAnsiTheme="majorHAnsi"/>
        </w:rPr>
        <w:t xml:space="preserve"> Thomas </w:t>
      </w:r>
      <w:r w:rsidR="00B076BA">
        <w:rPr>
          <w:rFonts w:asciiTheme="majorHAnsi" w:hAnsiTheme="majorHAnsi"/>
        </w:rPr>
        <w:t xml:space="preserve">S.G. </w:t>
      </w:r>
      <w:r w:rsidR="00F32F8E">
        <w:rPr>
          <w:rFonts w:asciiTheme="majorHAnsi" w:hAnsiTheme="majorHAnsi"/>
        </w:rPr>
        <w:t xml:space="preserve">og Niels </w:t>
      </w:r>
      <w:r w:rsidR="00B076BA">
        <w:rPr>
          <w:rFonts w:asciiTheme="majorHAnsi" w:hAnsiTheme="majorHAnsi"/>
        </w:rPr>
        <w:t xml:space="preserve">L. </w:t>
      </w:r>
      <w:r w:rsidR="00F32F8E">
        <w:rPr>
          <w:rFonts w:asciiTheme="majorHAnsi" w:hAnsiTheme="majorHAnsi"/>
        </w:rPr>
        <w:t xml:space="preserve">trækker sig såfremt andre vil ind. </w:t>
      </w:r>
      <w:r w:rsidR="001F4003">
        <w:rPr>
          <w:rFonts w:asciiTheme="majorHAnsi" w:hAnsiTheme="majorHAnsi"/>
        </w:rPr>
        <w:t>Rikke Schulz fra AWE</w:t>
      </w:r>
      <w:r w:rsidR="0024616A">
        <w:rPr>
          <w:rFonts w:asciiTheme="majorHAnsi" w:hAnsiTheme="majorHAnsi"/>
        </w:rPr>
        <w:t xml:space="preserve"> Denmark</w:t>
      </w:r>
      <w:r w:rsidR="001F4003">
        <w:rPr>
          <w:rFonts w:asciiTheme="majorHAnsi" w:hAnsiTheme="majorHAnsi"/>
        </w:rPr>
        <w:t xml:space="preserve"> og Jacob Rask blev valgt ind. Niels </w:t>
      </w:r>
      <w:r w:rsidR="00B076BA">
        <w:rPr>
          <w:rFonts w:asciiTheme="majorHAnsi" w:hAnsiTheme="majorHAnsi"/>
        </w:rPr>
        <w:t xml:space="preserve">L. </w:t>
      </w:r>
      <w:r w:rsidR="001F4003">
        <w:rPr>
          <w:rFonts w:asciiTheme="majorHAnsi" w:hAnsiTheme="majorHAnsi"/>
        </w:rPr>
        <w:t>ændrer status til personligt medlem af bestyrelsen. Generalforsamlingen takkede Tue og Thomas for deres store indsats.</w:t>
      </w:r>
    </w:p>
    <w:p w14:paraId="44CC0A7E" w14:textId="77777777" w:rsidR="00587287" w:rsidRDefault="00587287" w:rsidP="00CB3353">
      <w:pPr>
        <w:ind w:left="1304" w:hanging="1304"/>
        <w:rPr>
          <w:rFonts w:asciiTheme="majorHAnsi" w:hAnsiTheme="majorHAnsi"/>
        </w:rPr>
      </w:pPr>
    </w:p>
    <w:p w14:paraId="7838C47F" w14:textId="619BDDB0" w:rsidR="001F4003" w:rsidRDefault="001F4003" w:rsidP="00CB3353">
      <w:pPr>
        <w:ind w:left="1304" w:hanging="1304"/>
        <w:rPr>
          <w:rFonts w:asciiTheme="majorHAnsi" w:hAnsiTheme="majorHAnsi"/>
        </w:rPr>
      </w:pPr>
      <w:r>
        <w:rPr>
          <w:rFonts w:asciiTheme="majorHAnsi" w:hAnsiTheme="majorHAnsi"/>
        </w:rPr>
        <w:tab/>
        <w:t>Bestyrelsen består nu af følgende: Jeppe</w:t>
      </w:r>
      <w:r w:rsidR="00327432">
        <w:rPr>
          <w:rFonts w:asciiTheme="majorHAnsi" w:hAnsiTheme="majorHAnsi"/>
        </w:rPr>
        <w:t xml:space="preserve"> L.</w:t>
      </w:r>
      <w:r>
        <w:rPr>
          <w:rFonts w:asciiTheme="majorHAnsi" w:hAnsiTheme="majorHAnsi"/>
        </w:rPr>
        <w:t>, Dorte</w:t>
      </w:r>
      <w:r w:rsidR="00327432">
        <w:rPr>
          <w:rFonts w:asciiTheme="majorHAnsi" w:hAnsiTheme="majorHAnsi"/>
        </w:rPr>
        <w:t xml:space="preserve"> R.</w:t>
      </w:r>
      <w:r>
        <w:rPr>
          <w:rFonts w:asciiTheme="majorHAnsi" w:hAnsiTheme="majorHAnsi"/>
        </w:rPr>
        <w:t>, David</w:t>
      </w:r>
      <w:r w:rsidR="00327432">
        <w:rPr>
          <w:rFonts w:asciiTheme="majorHAnsi" w:hAnsiTheme="majorHAnsi"/>
        </w:rPr>
        <w:t xml:space="preserve"> R.</w:t>
      </w:r>
      <w:r>
        <w:rPr>
          <w:rFonts w:asciiTheme="majorHAnsi" w:hAnsiTheme="majorHAnsi"/>
        </w:rPr>
        <w:t>, Karen B., Ditte</w:t>
      </w:r>
      <w:r w:rsidR="00327432">
        <w:rPr>
          <w:rFonts w:asciiTheme="majorHAnsi" w:hAnsiTheme="majorHAnsi"/>
        </w:rPr>
        <w:t xml:space="preserve"> W.</w:t>
      </w:r>
      <w:r>
        <w:rPr>
          <w:rFonts w:asciiTheme="majorHAnsi" w:hAnsiTheme="majorHAnsi"/>
        </w:rPr>
        <w:t>, Lars</w:t>
      </w:r>
      <w:r w:rsidR="00327432">
        <w:rPr>
          <w:rFonts w:asciiTheme="majorHAnsi" w:hAnsiTheme="majorHAnsi"/>
        </w:rPr>
        <w:t xml:space="preserve"> M.N.</w:t>
      </w:r>
      <w:r>
        <w:rPr>
          <w:rFonts w:asciiTheme="majorHAnsi" w:hAnsiTheme="majorHAnsi"/>
        </w:rPr>
        <w:t>, Michael S</w:t>
      </w:r>
      <w:r w:rsidR="000E2E16">
        <w:rPr>
          <w:rFonts w:asciiTheme="majorHAnsi" w:hAnsiTheme="majorHAnsi"/>
        </w:rPr>
        <w:t>.J., Niels</w:t>
      </w:r>
      <w:r w:rsidR="00327432">
        <w:rPr>
          <w:rFonts w:asciiTheme="majorHAnsi" w:hAnsiTheme="majorHAnsi"/>
        </w:rPr>
        <w:t xml:space="preserve"> L.</w:t>
      </w:r>
      <w:r w:rsidR="000E2E16">
        <w:rPr>
          <w:rFonts w:asciiTheme="majorHAnsi" w:hAnsiTheme="majorHAnsi"/>
        </w:rPr>
        <w:t>, Rikke S., Jacob R.</w:t>
      </w:r>
      <w:r w:rsidR="00B076BA">
        <w:rPr>
          <w:rFonts w:asciiTheme="majorHAnsi" w:hAnsiTheme="majorHAnsi"/>
        </w:rPr>
        <w:t xml:space="preserve"> (hvoraf en </w:t>
      </w:r>
      <w:r w:rsidR="00E73488">
        <w:rPr>
          <w:rFonts w:asciiTheme="majorHAnsi" w:hAnsiTheme="majorHAnsi"/>
        </w:rPr>
        <w:t xml:space="preserve">er </w:t>
      </w:r>
      <w:r w:rsidR="00B076BA">
        <w:rPr>
          <w:rFonts w:asciiTheme="majorHAnsi" w:hAnsiTheme="majorHAnsi"/>
        </w:rPr>
        <w:t>suppleant).</w:t>
      </w:r>
    </w:p>
    <w:p w14:paraId="311CF719" w14:textId="77777777" w:rsidR="00BF604C" w:rsidRDefault="00BF604C" w:rsidP="00E95018">
      <w:pPr>
        <w:rPr>
          <w:rFonts w:asciiTheme="majorHAnsi" w:hAnsiTheme="majorHAnsi"/>
        </w:rPr>
      </w:pPr>
    </w:p>
    <w:p w14:paraId="26991C20" w14:textId="7C2036CE" w:rsidR="00E95018" w:rsidRPr="00BD0E3D" w:rsidRDefault="002D02C1" w:rsidP="00E95018">
      <w:pPr>
        <w:rPr>
          <w:rFonts w:asciiTheme="majorHAnsi" w:hAnsiTheme="majorHAnsi"/>
          <w:b/>
        </w:rPr>
      </w:pPr>
      <w:r>
        <w:rPr>
          <w:rFonts w:asciiTheme="majorHAnsi" w:hAnsiTheme="majorHAnsi"/>
        </w:rPr>
        <w:lastRenderedPageBreak/>
        <w:t>1</w:t>
      </w:r>
      <w:r w:rsidR="009E17B9">
        <w:rPr>
          <w:rFonts w:asciiTheme="majorHAnsi" w:hAnsiTheme="majorHAnsi"/>
        </w:rPr>
        <w:t>4</w:t>
      </w:r>
      <w:r>
        <w:rPr>
          <w:rFonts w:asciiTheme="majorHAnsi" w:hAnsiTheme="majorHAnsi"/>
        </w:rPr>
        <w:t>.</w:t>
      </w:r>
      <w:r w:rsidR="00705594">
        <w:rPr>
          <w:rFonts w:asciiTheme="majorHAnsi" w:hAnsiTheme="majorHAnsi"/>
        </w:rPr>
        <w:t>5</w:t>
      </w:r>
      <w:r>
        <w:rPr>
          <w:rFonts w:asciiTheme="majorHAnsi" w:hAnsiTheme="majorHAnsi"/>
        </w:rPr>
        <w:t>0</w:t>
      </w:r>
      <w:r w:rsidR="00E95018">
        <w:rPr>
          <w:rFonts w:asciiTheme="majorHAnsi" w:hAnsiTheme="majorHAnsi"/>
        </w:rPr>
        <w:tab/>
      </w:r>
      <w:r w:rsidR="00E95018" w:rsidRPr="00BD0E3D">
        <w:rPr>
          <w:rFonts w:asciiTheme="majorHAnsi" w:hAnsiTheme="majorHAnsi"/>
          <w:b/>
        </w:rPr>
        <w:t xml:space="preserve">Valg af indtil to kritiske revisorer fra medlemmernes midte </w:t>
      </w:r>
      <w:r w:rsidR="0006612C" w:rsidRPr="00BD0E3D">
        <w:rPr>
          <w:rFonts w:asciiTheme="majorHAnsi" w:hAnsiTheme="majorHAnsi"/>
          <w:b/>
        </w:rPr>
        <w:t>– d</w:t>
      </w:r>
      <w:r w:rsidR="00E95018" w:rsidRPr="00BD0E3D">
        <w:rPr>
          <w:rFonts w:asciiTheme="majorHAnsi" w:hAnsiTheme="majorHAnsi"/>
          <w:b/>
        </w:rPr>
        <w:t xml:space="preserve">e kritiske revisorer må ikke </w:t>
      </w:r>
    </w:p>
    <w:p w14:paraId="5AD8B930" w14:textId="5D1DC667" w:rsidR="00E95018" w:rsidRPr="004744D3" w:rsidRDefault="00E95018" w:rsidP="00E95018">
      <w:pPr>
        <w:ind w:left="360" w:firstLine="944"/>
        <w:rPr>
          <w:rFonts w:asciiTheme="majorHAnsi" w:hAnsiTheme="majorHAnsi"/>
        </w:rPr>
      </w:pPr>
      <w:r w:rsidRPr="00BD0E3D">
        <w:rPr>
          <w:rFonts w:asciiTheme="majorHAnsi" w:hAnsiTheme="majorHAnsi"/>
          <w:b/>
        </w:rPr>
        <w:t>samtidig sidde i bestyrelsen</w:t>
      </w:r>
    </w:p>
    <w:p w14:paraId="22CFC556" w14:textId="400050D2" w:rsidR="00BF604C" w:rsidRDefault="00BF604C" w:rsidP="001F4003">
      <w:pPr>
        <w:ind w:left="1304" w:hanging="1304"/>
        <w:rPr>
          <w:rFonts w:asciiTheme="majorHAnsi" w:hAnsiTheme="majorHAnsi"/>
        </w:rPr>
      </w:pPr>
      <w:r>
        <w:rPr>
          <w:rFonts w:asciiTheme="majorHAnsi" w:hAnsiTheme="majorHAnsi"/>
        </w:rPr>
        <w:tab/>
      </w:r>
      <w:r w:rsidR="00F32F8E">
        <w:rPr>
          <w:rFonts w:asciiTheme="majorHAnsi" w:hAnsiTheme="majorHAnsi"/>
        </w:rPr>
        <w:t xml:space="preserve">Ole </w:t>
      </w:r>
      <w:r w:rsidR="00B076BA">
        <w:rPr>
          <w:rFonts w:asciiTheme="majorHAnsi" w:hAnsiTheme="majorHAnsi"/>
        </w:rPr>
        <w:t xml:space="preserve">K. </w:t>
      </w:r>
      <w:r w:rsidR="00F32F8E">
        <w:rPr>
          <w:rFonts w:asciiTheme="majorHAnsi" w:hAnsiTheme="majorHAnsi"/>
        </w:rPr>
        <w:t xml:space="preserve">blev genvalgt. Tue </w:t>
      </w:r>
      <w:r w:rsidR="00B076BA">
        <w:rPr>
          <w:rFonts w:asciiTheme="majorHAnsi" w:hAnsiTheme="majorHAnsi"/>
        </w:rPr>
        <w:t xml:space="preserve">H.L. </w:t>
      </w:r>
      <w:r w:rsidR="00F32F8E">
        <w:rPr>
          <w:rFonts w:asciiTheme="majorHAnsi" w:hAnsiTheme="majorHAnsi"/>
        </w:rPr>
        <w:t>og Poul</w:t>
      </w:r>
      <w:r w:rsidR="0024616A">
        <w:rPr>
          <w:rFonts w:asciiTheme="majorHAnsi" w:hAnsiTheme="majorHAnsi"/>
        </w:rPr>
        <w:t xml:space="preserve"> </w:t>
      </w:r>
      <w:r w:rsidR="00B076BA" w:rsidRPr="00B076BA">
        <w:rPr>
          <w:rFonts w:asciiTheme="majorHAnsi" w:hAnsiTheme="majorHAnsi"/>
        </w:rPr>
        <w:t>Kristensen</w:t>
      </w:r>
      <w:r w:rsidR="00B076BA">
        <w:rPr>
          <w:rFonts w:asciiTheme="majorHAnsi" w:hAnsiTheme="majorHAnsi"/>
        </w:rPr>
        <w:t xml:space="preserve"> (UCL)</w:t>
      </w:r>
      <w:r w:rsidR="00F32F8E">
        <w:rPr>
          <w:rFonts w:asciiTheme="majorHAnsi" w:hAnsiTheme="majorHAnsi"/>
        </w:rPr>
        <w:t xml:space="preserve"> vil blive spurgt.</w:t>
      </w:r>
      <w:r w:rsidR="001F4003">
        <w:rPr>
          <w:rFonts w:asciiTheme="majorHAnsi" w:hAnsiTheme="majorHAnsi"/>
        </w:rPr>
        <w:t xml:space="preserve"> Rikke </w:t>
      </w:r>
      <w:r w:rsidR="00B076BA">
        <w:rPr>
          <w:rFonts w:asciiTheme="majorHAnsi" w:hAnsiTheme="majorHAnsi"/>
        </w:rPr>
        <w:t xml:space="preserve">S. </w:t>
      </w:r>
      <w:r w:rsidR="001F4003">
        <w:rPr>
          <w:rFonts w:asciiTheme="majorHAnsi" w:hAnsiTheme="majorHAnsi"/>
        </w:rPr>
        <w:t>kan ikke genvælges da hun nu er med i bestyrelsen.</w:t>
      </w:r>
    </w:p>
    <w:p w14:paraId="7638F945" w14:textId="77777777" w:rsidR="00BF604C" w:rsidRDefault="00BF604C" w:rsidP="00D516D5">
      <w:pPr>
        <w:rPr>
          <w:rFonts w:asciiTheme="majorHAnsi" w:hAnsiTheme="majorHAnsi"/>
        </w:rPr>
      </w:pPr>
    </w:p>
    <w:p w14:paraId="7C8979BF" w14:textId="17D2349C" w:rsidR="004744D3" w:rsidRPr="004744D3" w:rsidRDefault="002D02C1" w:rsidP="00D516D5">
      <w:pPr>
        <w:rPr>
          <w:rFonts w:asciiTheme="majorHAnsi" w:hAnsiTheme="majorHAnsi"/>
        </w:rPr>
      </w:pPr>
      <w:r>
        <w:rPr>
          <w:rFonts w:asciiTheme="majorHAnsi" w:hAnsiTheme="majorHAnsi"/>
        </w:rPr>
        <w:t>1</w:t>
      </w:r>
      <w:r w:rsidR="009E17B9">
        <w:rPr>
          <w:rFonts w:asciiTheme="majorHAnsi" w:hAnsiTheme="majorHAnsi"/>
        </w:rPr>
        <w:t>4</w:t>
      </w:r>
      <w:r>
        <w:rPr>
          <w:rFonts w:asciiTheme="majorHAnsi" w:hAnsiTheme="majorHAnsi"/>
        </w:rPr>
        <w:t>.</w:t>
      </w:r>
      <w:r w:rsidR="00705594">
        <w:rPr>
          <w:rFonts w:asciiTheme="majorHAnsi" w:hAnsiTheme="majorHAnsi"/>
        </w:rPr>
        <w:t>5</w:t>
      </w:r>
      <w:r>
        <w:rPr>
          <w:rFonts w:asciiTheme="majorHAnsi" w:hAnsiTheme="majorHAnsi"/>
        </w:rPr>
        <w:t>5</w:t>
      </w:r>
      <w:r w:rsidR="00E95018">
        <w:rPr>
          <w:rFonts w:asciiTheme="majorHAnsi" w:hAnsiTheme="majorHAnsi"/>
        </w:rPr>
        <w:tab/>
      </w:r>
      <w:r w:rsidR="00E95018" w:rsidRPr="00BD0E3D">
        <w:rPr>
          <w:rFonts w:asciiTheme="majorHAnsi" w:hAnsiTheme="majorHAnsi"/>
          <w:b/>
        </w:rPr>
        <w:t>Eventuelt</w:t>
      </w:r>
    </w:p>
    <w:p w14:paraId="76E8AF72" w14:textId="54F6CD47" w:rsidR="001F4003" w:rsidRDefault="00BF604C" w:rsidP="002659A8">
      <w:pPr>
        <w:ind w:left="1276" w:hanging="1276"/>
        <w:rPr>
          <w:rFonts w:asciiTheme="majorHAnsi" w:hAnsiTheme="majorHAnsi"/>
        </w:rPr>
      </w:pPr>
      <w:r>
        <w:rPr>
          <w:rFonts w:asciiTheme="majorHAnsi" w:hAnsiTheme="majorHAnsi"/>
        </w:rPr>
        <w:tab/>
      </w:r>
      <w:r w:rsidR="008A5872">
        <w:rPr>
          <w:rFonts w:asciiTheme="majorHAnsi" w:hAnsiTheme="majorHAnsi"/>
        </w:rPr>
        <w:t xml:space="preserve">Overveje </w:t>
      </w:r>
      <w:r w:rsidR="002659A8">
        <w:rPr>
          <w:rFonts w:asciiTheme="majorHAnsi" w:hAnsiTheme="majorHAnsi"/>
        </w:rPr>
        <w:t>at lave et nyhedsbrev og/eller være mere aktive på hjemmesiden og de sociale medier.</w:t>
      </w:r>
      <w:r w:rsidR="001F4003">
        <w:rPr>
          <w:rFonts w:asciiTheme="majorHAnsi" w:hAnsiTheme="majorHAnsi"/>
        </w:rPr>
        <w:t xml:space="preserve"> Muligt projekt i Afrika – med mulig arbejdsgruppe.</w:t>
      </w:r>
    </w:p>
    <w:p w14:paraId="3AE64C48" w14:textId="77777777" w:rsidR="00BF604C" w:rsidRDefault="00BF604C" w:rsidP="001B6D42">
      <w:pPr>
        <w:rPr>
          <w:rFonts w:asciiTheme="majorHAnsi" w:hAnsiTheme="majorHAnsi"/>
        </w:rPr>
      </w:pPr>
    </w:p>
    <w:p w14:paraId="41108F1F" w14:textId="0A214F27" w:rsidR="004744D3" w:rsidRDefault="008E3858" w:rsidP="001B6D42">
      <w:pPr>
        <w:rPr>
          <w:rFonts w:asciiTheme="majorHAnsi" w:hAnsiTheme="majorHAnsi"/>
        </w:rPr>
      </w:pPr>
      <w:r>
        <w:rPr>
          <w:rFonts w:asciiTheme="majorHAnsi" w:hAnsiTheme="majorHAnsi"/>
        </w:rPr>
        <w:t>1</w:t>
      </w:r>
      <w:r w:rsidR="009E17B9">
        <w:rPr>
          <w:rFonts w:asciiTheme="majorHAnsi" w:hAnsiTheme="majorHAnsi"/>
        </w:rPr>
        <w:t>5</w:t>
      </w:r>
      <w:r>
        <w:rPr>
          <w:rFonts w:asciiTheme="majorHAnsi" w:hAnsiTheme="majorHAnsi"/>
        </w:rPr>
        <w:t>.0</w:t>
      </w:r>
      <w:r w:rsidR="004744D3">
        <w:rPr>
          <w:rFonts w:asciiTheme="majorHAnsi" w:hAnsiTheme="majorHAnsi"/>
        </w:rPr>
        <w:t>0</w:t>
      </w:r>
      <w:r w:rsidR="004744D3">
        <w:rPr>
          <w:rFonts w:asciiTheme="majorHAnsi" w:hAnsiTheme="majorHAnsi"/>
        </w:rPr>
        <w:tab/>
      </w:r>
      <w:r w:rsidR="004744D3" w:rsidRPr="004744D3">
        <w:rPr>
          <w:rFonts w:asciiTheme="majorHAnsi" w:hAnsiTheme="majorHAnsi"/>
        </w:rPr>
        <w:t xml:space="preserve">Tak for i dag! </w:t>
      </w:r>
    </w:p>
    <w:p w14:paraId="6EFA974E" w14:textId="06D5369B" w:rsidR="005A3E7A" w:rsidRDefault="005A3E7A" w:rsidP="001B6D42">
      <w:pPr>
        <w:rPr>
          <w:rFonts w:asciiTheme="majorHAnsi" w:hAnsiTheme="majorHAnsi"/>
        </w:rPr>
      </w:pPr>
    </w:p>
    <w:p w14:paraId="3C9C96F3" w14:textId="30093A14" w:rsidR="0087041E" w:rsidRDefault="0087041E" w:rsidP="001B6D42">
      <w:pPr>
        <w:rPr>
          <w:rFonts w:asciiTheme="majorHAnsi" w:hAnsiTheme="majorHAnsi"/>
        </w:rPr>
      </w:pPr>
    </w:p>
    <w:p w14:paraId="6D05D586" w14:textId="77777777" w:rsidR="00BF604C" w:rsidRDefault="00BF604C" w:rsidP="001B6D42">
      <w:pPr>
        <w:rPr>
          <w:rFonts w:asciiTheme="majorHAnsi" w:hAnsiTheme="majorHAnsi"/>
        </w:rPr>
      </w:pPr>
    </w:p>
    <w:p w14:paraId="6A2555A3" w14:textId="483A68B9" w:rsidR="006004C7" w:rsidRDefault="005A3E7A" w:rsidP="001B6D42">
      <w:pPr>
        <w:rPr>
          <w:rFonts w:asciiTheme="majorHAnsi" w:hAnsiTheme="majorHAnsi"/>
        </w:rPr>
      </w:pPr>
      <w:r>
        <w:rPr>
          <w:rFonts w:asciiTheme="majorHAnsi" w:hAnsiTheme="majorHAnsi"/>
        </w:rPr>
        <w:t>1</w:t>
      </w:r>
      <w:r w:rsidR="009E17B9">
        <w:rPr>
          <w:rFonts w:asciiTheme="majorHAnsi" w:hAnsiTheme="majorHAnsi"/>
        </w:rPr>
        <w:t>5</w:t>
      </w:r>
      <w:r>
        <w:rPr>
          <w:rFonts w:asciiTheme="majorHAnsi" w:hAnsiTheme="majorHAnsi"/>
        </w:rPr>
        <w:t>.15</w:t>
      </w:r>
      <w:r w:rsidR="00F42AB1">
        <w:rPr>
          <w:rFonts w:asciiTheme="majorHAnsi" w:hAnsiTheme="majorHAnsi"/>
        </w:rPr>
        <w:t>-</w:t>
      </w:r>
      <w:r>
        <w:rPr>
          <w:rFonts w:asciiTheme="majorHAnsi" w:hAnsiTheme="majorHAnsi"/>
        </w:rPr>
        <w:t>1</w:t>
      </w:r>
      <w:r w:rsidR="009E17B9">
        <w:rPr>
          <w:rFonts w:asciiTheme="majorHAnsi" w:hAnsiTheme="majorHAnsi"/>
        </w:rPr>
        <w:t>5</w:t>
      </w:r>
      <w:r>
        <w:rPr>
          <w:rFonts w:asciiTheme="majorHAnsi" w:hAnsiTheme="majorHAnsi"/>
        </w:rPr>
        <w:t>.</w:t>
      </w:r>
      <w:r w:rsidR="009E17B9">
        <w:rPr>
          <w:rFonts w:asciiTheme="majorHAnsi" w:hAnsiTheme="majorHAnsi"/>
        </w:rPr>
        <w:t>30</w:t>
      </w:r>
      <w:r w:rsidR="00F42AB1">
        <w:rPr>
          <w:rFonts w:asciiTheme="majorHAnsi" w:hAnsiTheme="majorHAnsi"/>
        </w:rPr>
        <w:tab/>
      </w:r>
      <w:r>
        <w:rPr>
          <w:rFonts w:asciiTheme="majorHAnsi" w:hAnsiTheme="majorHAnsi"/>
        </w:rPr>
        <w:t>Konstituerende bestyrelsesmøde for de valgte bestyrelsesmedlemmer</w:t>
      </w:r>
    </w:p>
    <w:p w14:paraId="76BD6D85" w14:textId="0F012798" w:rsidR="00F42AB1" w:rsidRDefault="00F42AB1" w:rsidP="006B02B2">
      <w:pPr>
        <w:ind w:left="1276" w:hanging="1276"/>
        <w:rPr>
          <w:rFonts w:asciiTheme="majorHAnsi" w:hAnsiTheme="majorHAnsi"/>
        </w:rPr>
      </w:pPr>
      <w:r>
        <w:rPr>
          <w:rFonts w:asciiTheme="majorHAnsi" w:hAnsiTheme="majorHAnsi"/>
        </w:rPr>
        <w:tab/>
        <w:t>Jeppe fortsætter som formand</w:t>
      </w:r>
      <w:r w:rsidR="006B02B2">
        <w:rPr>
          <w:rFonts w:asciiTheme="majorHAnsi" w:hAnsiTheme="majorHAnsi"/>
        </w:rPr>
        <w:t xml:space="preserve"> (et år mere), Dorte er ny næstformand, Ditte fortsætter som kasserer.</w:t>
      </w:r>
    </w:p>
    <w:p w14:paraId="31029BE9" w14:textId="4C2402D9" w:rsidR="0008327C" w:rsidRDefault="0008327C" w:rsidP="001B6D42">
      <w:pPr>
        <w:rPr>
          <w:rFonts w:asciiTheme="majorHAnsi" w:hAnsiTheme="majorHAnsi"/>
        </w:rPr>
      </w:pPr>
    </w:p>
    <w:p w14:paraId="3E0626AF" w14:textId="45E47C54" w:rsidR="0008327C" w:rsidRPr="001B6D42" w:rsidRDefault="0008327C" w:rsidP="001B6D42">
      <w:pPr>
        <w:rPr>
          <w:rFonts w:asciiTheme="majorHAnsi" w:hAnsiTheme="majorHAnsi"/>
        </w:rPr>
      </w:pPr>
    </w:p>
    <w:sectPr w:rsidR="0008327C" w:rsidRPr="001B6D42" w:rsidSect="006A1D27">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40D9B" w14:textId="77777777" w:rsidR="000C05F6" w:rsidRDefault="000C05F6">
      <w:r>
        <w:separator/>
      </w:r>
    </w:p>
  </w:endnote>
  <w:endnote w:type="continuationSeparator" w:id="0">
    <w:p w14:paraId="3719134C" w14:textId="77777777" w:rsidR="000C05F6" w:rsidRDefault="000C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0E79E" w14:textId="77777777" w:rsidR="003E6C00" w:rsidRDefault="003E6C00">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14:paraId="47327C6D" w14:textId="77777777" w:rsidR="003E6C00" w:rsidRDefault="003E6C0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288E5" w14:textId="77777777" w:rsidR="003E6C00" w:rsidRPr="00A8096E" w:rsidRDefault="003E6C00" w:rsidP="00A8096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B8F4D" w14:textId="77777777" w:rsidR="003E6C00" w:rsidRDefault="003E6C00">
    <w:pPr>
      <w:pStyle w:val="Sidefod"/>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49B00" w14:textId="77777777" w:rsidR="000C05F6" w:rsidRDefault="000C05F6">
      <w:r>
        <w:separator/>
      </w:r>
    </w:p>
  </w:footnote>
  <w:footnote w:type="continuationSeparator" w:id="0">
    <w:p w14:paraId="55611EC4" w14:textId="77777777" w:rsidR="000C05F6" w:rsidRDefault="000C0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F3463" w14:textId="77777777" w:rsidR="003E6C00" w:rsidRDefault="003E6C0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3D935" w14:textId="77777777" w:rsidR="003E6C00" w:rsidRDefault="003E6C0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F67A1" w14:textId="77777777" w:rsidR="003E6C00" w:rsidRDefault="003E6C00" w:rsidP="007E4129">
    <w:pPr>
      <w:pStyle w:val="Sidehoved"/>
      <w:tabs>
        <w:tab w:val="clear" w:pos="4819"/>
        <w:tab w:val="clear" w:pos="9638"/>
        <w:tab w:val="right" w:pos="1021"/>
      </w:tabs>
      <w:ind w:right="-18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992D9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765B45"/>
    <w:multiLevelType w:val="hybridMultilevel"/>
    <w:tmpl w:val="6C4AE95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939620E"/>
    <w:multiLevelType w:val="hybridMultilevel"/>
    <w:tmpl w:val="E4F63CB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1">
      <w:start w:val="1"/>
      <w:numFmt w:val="bullet"/>
      <w:lvlText w:val=""/>
      <w:lvlJc w:val="left"/>
      <w:pPr>
        <w:ind w:left="2160" w:hanging="360"/>
      </w:pPr>
      <w:rPr>
        <w:rFonts w:ascii="Symbol" w:hAnsi="Symbol"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44F"/>
    <w:rsid w:val="000321D8"/>
    <w:rsid w:val="00033BCD"/>
    <w:rsid w:val="000350A2"/>
    <w:rsid w:val="0006612C"/>
    <w:rsid w:val="0006631C"/>
    <w:rsid w:val="0008327C"/>
    <w:rsid w:val="00094BAA"/>
    <w:rsid w:val="00096494"/>
    <w:rsid w:val="000C05F6"/>
    <w:rsid w:val="000D3D26"/>
    <w:rsid w:val="000E2E16"/>
    <w:rsid w:val="00115927"/>
    <w:rsid w:val="00133730"/>
    <w:rsid w:val="00135FCF"/>
    <w:rsid w:val="0015598A"/>
    <w:rsid w:val="001716A2"/>
    <w:rsid w:val="001A4AB5"/>
    <w:rsid w:val="001B6D42"/>
    <w:rsid w:val="001C6718"/>
    <w:rsid w:val="001C7EBF"/>
    <w:rsid w:val="001D2EF8"/>
    <w:rsid w:val="001F4003"/>
    <w:rsid w:val="00215671"/>
    <w:rsid w:val="00223019"/>
    <w:rsid w:val="0022744F"/>
    <w:rsid w:val="0024616A"/>
    <w:rsid w:val="00257B37"/>
    <w:rsid w:val="002659A8"/>
    <w:rsid w:val="0026785E"/>
    <w:rsid w:val="00293C3B"/>
    <w:rsid w:val="0029464D"/>
    <w:rsid w:val="002D02C1"/>
    <w:rsid w:val="002F3F3C"/>
    <w:rsid w:val="002F6906"/>
    <w:rsid w:val="00303813"/>
    <w:rsid w:val="0031229A"/>
    <w:rsid w:val="00327432"/>
    <w:rsid w:val="00336C64"/>
    <w:rsid w:val="00356061"/>
    <w:rsid w:val="00370B76"/>
    <w:rsid w:val="0037174D"/>
    <w:rsid w:val="00386449"/>
    <w:rsid w:val="00393989"/>
    <w:rsid w:val="003C78DF"/>
    <w:rsid w:val="003D48EE"/>
    <w:rsid w:val="003E6C00"/>
    <w:rsid w:val="003E7D3A"/>
    <w:rsid w:val="003F0A3B"/>
    <w:rsid w:val="004050F6"/>
    <w:rsid w:val="004102F3"/>
    <w:rsid w:val="0042070D"/>
    <w:rsid w:val="004221F4"/>
    <w:rsid w:val="004435EB"/>
    <w:rsid w:val="00451C05"/>
    <w:rsid w:val="004744D3"/>
    <w:rsid w:val="004F65DD"/>
    <w:rsid w:val="00540AB6"/>
    <w:rsid w:val="00541AE0"/>
    <w:rsid w:val="00564C66"/>
    <w:rsid w:val="00587287"/>
    <w:rsid w:val="00594308"/>
    <w:rsid w:val="005A3E7A"/>
    <w:rsid w:val="005A7565"/>
    <w:rsid w:val="005A7AB0"/>
    <w:rsid w:val="005C76C6"/>
    <w:rsid w:val="006004C7"/>
    <w:rsid w:val="006009C0"/>
    <w:rsid w:val="006716B1"/>
    <w:rsid w:val="006866CC"/>
    <w:rsid w:val="00694396"/>
    <w:rsid w:val="006A1D27"/>
    <w:rsid w:val="006A2F39"/>
    <w:rsid w:val="006B02B2"/>
    <w:rsid w:val="006B438E"/>
    <w:rsid w:val="006C4A3A"/>
    <w:rsid w:val="006F3287"/>
    <w:rsid w:val="0070033E"/>
    <w:rsid w:val="0070418B"/>
    <w:rsid w:val="00705594"/>
    <w:rsid w:val="007075F1"/>
    <w:rsid w:val="00713012"/>
    <w:rsid w:val="00715C02"/>
    <w:rsid w:val="00723B25"/>
    <w:rsid w:val="0072699B"/>
    <w:rsid w:val="007306AF"/>
    <w:rsid w:val="00741BBA"/>
    <w:rsid w:val="00766D01"/>
    <w:rsid w:val="00780C5F"/>
    <w:rsid w:val="007A3913"/>
    <w:rsid w:val="007B6567"/>
    <w:rsid w:val="007E4129"/>
    <w:rsid w:val="007E7038"/>
    <w:rsid w:val="00803774"/>
    <w:rsid w:val="00823836"/>
    <w:rsid w:val="00845BB6"/>
    <w:rsid w:val="0087041E"/>
    <w:rsid w:val="00882F1D"/>
    <w:rsid w:val="008A5872"/>
    <w:rsid w:val="008E1994"/>
    <w:rsid w:val="008E3858"/>
    <w:rsid w:val="00912C00"/>
    <w:rsid w:val="009505D0"/>
    <w:rsid w:val="009508D8"/>
    <w:rsid w:val="00977640"/>
    <w:rsid w:val="00983F8F"/>
    <w:rsid w:val="009D2E99"/>
    <w:rsid w:val="009E17B9"/>
    <w:rsid w:val="00A07893"/>
    <w:rsid w:val="00A170F7"/>
    <w:rsid w:val="00A20D41"/>
    <w:rsid w:val="00A25B12"/>
    <w:rsid w:val="00A35C64"/>
    <w:rsid w:val="00A60018"/>
    <w:rsid w:val="00A8096E"/>
    <w:rsid w:val="00A901C2"/>
    <w:rsid w:val="00AA098F"/>
    <w:rsid w:val="00AC32E1"/>
    <w:rsid w:val="00AC7685"/>
    <w:rsid w:val="00B073FA"/>
    <w:rsid w:val="00B076BA"/>
    <w:rsid w:val="00B22F07"/>
    <w:rsid w:val="00B36D88"/>
    <w:rsid w:val="00B56E0F"/>
    <w:rsid w:val="00B819F0"/>
    <w:rsid w:val="00BB1F3A"/>
    <w:rsid w:val="00BD0E3D"/>
    <w:rsid w:val="00BF037F"/>
    <w:rsid w:val="00BF604C"/>
    <w:rsid w:val="00C2150C"/>
    <w:rsid w:val="00C27127"/>
    <w:rsid w:val="00CB132F"/>
    <w:rsid w:val="00CB3353"/>
    <w:rsid w:val="00CE7B51"/>
    <w:rsid w:val="00D10E9B"/>
    <w:rsid w:val="00D12FD1"/>
    <w:rsid w:val="00D4429E"/>
    <w:rsid w:val="00D516D5"/>
    <w:rsid w:val="00D845DC"/>
    <w:rsid w:val="00D972E4"/>
    <w:rsid w:val="00DE04F1"/>
    <w:rsid w:val="00DE3489"/>
    <w:rsid w:val="00E032A7"/>
    <w:rsid w:val="00E043DF"/>
    <w:rsid w:val="00E0460D"/>
    <w:rsid w:val="00E11049"/>
    <w:rsid w:val="00E1699A"/>
    <w:rsid w:val="00E4631F"/>
    <w:rsid w:val="00E50B2C"/>
    <w:rsid w:val="00E62B1C"/>
    <w:rsid w:val="00E66527"/>
    <w:rsid w:val="00E73488"/>
    <w:rsid w:val="00E771BA"/>
    <w:rsid w:val="00E84029"/>
    <w:rsid w:val="00E95018"/>
    <w:rsid w:val="00E95DBF"/>
    <w:rsid w:val="00ED0981"/>
    <w:rsid w:val="00EE15D8"/>
    <w:rsid w:val="00EF0A98"/>
    <w:rsid w:val="00F12C1D"/>
    <w:rsid w:val="00F302F6"/>
    <w:rsid w:val="00F32F8E"/>
    <w:rsid w:val="00F42AB1"/>
    <w:rsid w:val="00F52E71"/>
    <w:rsid w:val="00F7058E"/>
    <w:rsid w:val="00F97075"/>
    <w:rsid w:val="00FA307D"/>
    <w:rsid w:val="00FB0784"/>
    <w:rsid w:val="00FE5BE8"/>
    <w:rsid w:val="00FF527E"/>
    <w:rsid w:val="00FF7E40"/>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5C9E90"/>
  <w15:docId w15:val="{5CC2FE1B-EFC5-4C2E-BD62-9A50081A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paragraph" w:styleId="Overskrift1">
    <w:name w:val="heading 1"/>
    <w:basedOn w:val="Normal"/>
    <w:next w:val="Normal"/>
    <w:link w:val="Overskrift1Tegn"/>
    <w:uiPriority w:val="9"/>
    <w:qFormat/>
    <w:rsid w:val="00F97075"/>
    <w:pPr>
      <w:keepNext/>
      <w:spacing w:before="120" w:after="120"/>
      <w:outlineLvl w:val="0"/>
    </w:pPr>
    <w:rPr>
      <w:rFonts w:ascii="Arial" w:hAnsi="Arial" w:cs="Arial"/>
      <w:b/>
      <w:bCs/>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pPr>
      <w:tabs>
        <w:tab w:val="center" w:pos="4819"/>
        <w:tab w:val="right" w:pos="9638"/>
      </w:tabs>
    </w:pPr>
  </w:style>
  <w:style w:type="paragraph" w:styleId="Sidefod">
    <w:name w:val="footer"/>
    <w:basedOn w:val="Normal"/>
    <w:semiHidden/>
    <w:pPr>
      <w:tabs>
        <w:tab w:val="center" w:pos="4819"/>
        <w:tab w:val="right" w:pos="9638"/>
      </w:tabs>
    </w:pPr>
  </w:style>
  <w:style w:type="paragraph" w:styleId="Brdtekst">
    <w:name w:val="Body Text"/>
    <w:basedOn w:val="Normal"/>
    <w:semiHidden/>
    <w:rPr>
      <w:color w:val="003366"/>
    </w:rPr>
  </w:style>
  <w:style w:type="character" w:styleId="Sidetal">
    <w:name w:val="page number"/>
    <w:basedOn w:val="Standardskrifttypeiafsnit"/>
    <w:semiHidden/>
  </w:style>
  <w:style w:type="character" w:styleId="Hyperlink">
    <w:name w:val="Hyperlink"/>
    <w:semiHidden/>
    <w:rPr>
      <w:color w:val="0000FF"/>
      <w:u w:val="single"/>
    </w:rPr>
  </w:style>
  <w:style w:type="paragraph" w:styleId="Brdtekst2">
    <w:name w:val="Body Text 2"/>
    <w:basedOn w:val="Normal"/>
    <w:semiHidden/>
    <w:rPr>
      <w:rFonts w:ascii="Arial" w:hAnsi="Arial" w:cs="Arial"/>
      <w:sz w:val="20"/>
    </w:rPr>
  </w:style>
  <w:style w:type="character" w:customStyle="1" w:styleId="Overskrift1Tegn">
    <w:name w:val="Overskrift 1 Tegn"/>
    <w:link w:val="Overskrift1"/>
    <w:uiPriority w:val="9"/>
    <w:rsid w:val="00F97075"/>
    <w:rPr>
      <w:rFonts w:ascii="Arial" w:hAnsi="Arial" w:cs="Arial"/>
      <w:b/>
      <w:bCs/>
      <w:szCs w:val="24"/>
    </w:rPr>
  </w:style>
  <w:style w:type="paragraph" w:styleId="Markeringsbobletekst">
    <w:name w:val="Balloon Text"/>
    <w:basedOn w:val="Normal"/>
    <w:link w:val="MarkeringsbobletekstTegn"/>
    <w:uiPriority w:val="99"/>
    <w:semiHidden/>
    <w:unhideWhenUsed/>
    <w:rsid w:val="003C78DF"/>
    <w:rPr>
      <w:rFonts w:ascii="Tahoma" w:hAnsi="Tahoma" w:cs="Tahoma"/>
      <w:sz w:val="16"/>
      <w:szCs w:val="16"/>
    </w:rPr>
  </w:style>
  <w:style w:type="character" w:customStyle="1" w:styleId="MarkeringsbobletekstTegn">
    <w:name w:val="Markeringsbobletekst Tegn"/>
    <w:link w:val="Markeringsbobletekst"/>
    <w:uiPriority w:val="99"/>
    <w:semiHidden/>
    <w:rsid w:val="003C78DF"/>
    <w:rPr>
      <w:rFonts w:ascii="Tahoma" w:hAnsi="Tahoma" w:cs="Tahoma"/>
      <w:sz w:val="16"/>
      <w:szCs w:val="16"/>
    </w:rPr>
  </w:style>
  <w:style w:type="character" w:styleId="Kommentarhenvisning">
    <w:name w:val="annotation reference"/>
    <w:basedOn w:val="Standardskrifttypeiafsnit"/>
    <w:uiPriority w:val="99"/>
    <w:semiHidden/>
    <w:unhideWhenUsed/>
    <w:rsid w:val="00451C05"/>
    <w:rPr>
      <w:sz w:val="16"/>
      <w:szCs w:val="16"/>
    </w:rPr>
  </w:style>
  <w:style w:type="paragraph" w:styleId="Kommentartekst">
    <w:name w:val="annotation text"/>
    <w:basedOn w:val="Normal"/>
    <w:link w:val="KommentartekstTegn"/>
    <w:uiPriority w:val="99"/>
    <w:semiHidden/>
    <w:unhideWhenUsed/>
    <w:rsid w:val="00451C05"/>
    <w:rPr>
      <w:sz w:val="20"/>
      <w:szCs w:val="20"/>
    </w:rPr>
  </w:style>
  <w:style w:type="character" w:customStyle="1" w:styleId="KommentartekstTegn">
    <w:name w:val="Kommentartekst Tegn"/>
    <w:basedOn w:val="Standardskrifttypeiafsnit"/>
    <w:link w:val="Kommentartekst"/>
    <w:uiPriority w:val="99"/>
    <w:semiHidden/>
    <w:rsid w:val="00451C05"/>
  </w:style>
  <w:style w:type="paragraph" w:styleId="Kommentaremne">
    <w:name w:val="annotation subject"/>
    <w:basedOn w:val="Kommentartekst"/>
    <w:next w:val="Kommentartekst"/>
    <w:link w:val="KommentaremneTegn"/>
    <w:uiPriority w:val="99"/>
    <w:semiHidden/>
    <w:unhideWhenUsed/>
    <w:rsid w:val="00451C05"/>
    <w:rPr>
      <w:b/>
      <w:bCs/>
    </w:rPr>
  </w:style>
  <w:style w:type="character" w:customStyle="1" w:styleId="KommentaremneTegn">
    <w:name w:val="Kommentaremne Tegn"/>
    <w:basedOn w:val="KommentartekstTegn"/>
    <w:link w:val="Kommentaremne"/>
    <w:uiPriority w:val="99"/>
    <w:semiHidden/>
    <w:rsid w:val="00451C05"/>
    <w:rPr>
      <w:b/>
      <w:bCs/>
    </w:rPr>
  </w:style>
  <w:style w:type="paragraph" w:styleId="Listeafsnit">
    <w:name w:val="List Paragraph"/>
    <w:basedOn w:val="Normal"/>
    <w:uiPriority w:val="72"/>
    <w:rsid w:val="006B4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56AAF-7A14-4EFB-9B13-36F80E1DC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1279</Words>
  <Characters>7808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Indsæt navn, adresse mv</vt:lpstr>
    </vt:vector>
  </TitlesOfParts>
  <Company>Aalborg Universitets Administration</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Indsæt navn, adresse mv</dc:title>
  <dc:creator>Trine Hertz</dc:creator>
  <cp:lastModifiedBy>Charlotte Winther</cp:lastModifiedBy>
  <cp:revision>4</cp:revision>
  <cp:lastPrinted>2017-02-08T12:24:00Z</cp:lastPrinted>
  <dcterms:created xsi:type="dcterms:W3CDTF">2017-03-21T13:23:00Z</dcterms:created>
  <dcterms:modified xsi:type="dcterms:W3CDTF">2017-03-21T13:34:00Z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